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4725" w14:textId="77777777" w:rsidR="00B6621C" w:rsidRPr="00EC4D79" w:rsidRDefault="00B6621C" w:rsidP="00EC4D79">
      <w:pPr>
        <w:spacing w:line="276" w:lineRule="auto"/>
        <w:jc w:val="both"/>
        <w:rPr>
          <w:rFonts w:cstheme="minorHAnsi"/>
          <w:sz w:val="24"/>
          <w:szCs w:val="24"/>
          <w:lang w:val="sl-SI"/>
        </w:rPr>
      </w:pPr>
      <w:r w:rsidRPr="00EC4D79">
        <w:rPr>
          <w:rFonts w:cstheme="minorHAnsi"/>
          <w:sz w:val="24"/>
          <w:szCs w:val="24"/>
          <w:lang w:val="sl-SI"/>
        </w:rPr>
        <w:t xml:space="preserve">Na podlagi 58. člena Zakona o javnih uslužbencih </w:t>
      </w:r>
      <w:r w:rsidRPr="00EC4D79">
        <w:rPr>
          <w:rFonts w:cstheme="minorHAnsi"/>
          <w:sz w:val="24"/>
          <w:szCs w:val="24"/>
          <w:shd w:val="clear" w:color="auto" w:fill="FFFFFF"/>
          <w:lang w:val="sl-SI"/>
        </w:rPr>
        <w:t>(Uradni list RS, št. </w:t>
      </w:r>
      <w:hyperlink r:id="rId7" w:tgtFrame="_blank" w:tooltip="Zakon o javnih uslužbencih (uradno prečiščeno besedilo)" w:history="1">
        <w:r w:rsidRPr="00EC4D79">
          <w:rPr>
            <w:rFonts w:cstheme="minorHAnsi"/>
            <w:sz w:val="24"/>
            <w:szCs w:val="24"/>
            <w:shd w:val="clear" w:color="auto" w:fill="FFFFFF"/>
            <w:lang w:val="sl-SI"/>
          </w:rPr>
          <w:t>63/07</w:t>
        </w:r>
      </w:hyperlink>
      <w:r w:rsidRPr="00EC4D79">
        <w:rPr>
          <w:rFonts w:cstheme="minorHAnsi"/>
          <w:sz w:val="24"/>
          <w:szCs w:val="24"/>
          <w:shd w:val="clear" w:color="auto" w:fill="FFFFFF"/>
          <w:lang w:val="sl-SI"/>
        </w:rPr>
        <w:t> – uradno prečiščeno besedilo, </w:t>
      </w:r>
      <w:hyperlink r:id="rId8" w:tgtFrame="_blank" w:tooltip="Zakon o spremembah in dopolnitvah Zakona o javnih uslužbencih" w:history="1">
        <w:r w:rsidRPr="00EC4D79">
          <w:rPr>
            <w:rFonts w:cstheme="minorHAnsi"/>
            <w:sz w:val="24"/>
            <w:szCs w:val="24"/>
            <w:shd w:val="clear" w:color="auto" w:fill="FFFFFF"/>
            <w:lang w:val="sl-SI"/>
          </w:rPr>
          <w:t>65/08</w:t>
        </w:r>
      </w:hyperlink>
      <w:r w:rsidRPr="00EC4D79">
        <w:rPr>
          <w:rFonts w:cstheme="minorHAnsi"/>
          <w:sz w:val="24"/>
          <w:szCs w:val="24"/>
          <w:shd w:val="clear" w:color="auto" w:fill="FFFFFF"/>
          <w:lang w:val="sl-SI"/>
        </w:rPr>
        <w:t>, </w:t>
      </w:r>
      <w:hyperlink r:id="rId9" w:tgtFrame="_blank" w:tooltip="Zakon o spremembah in dopolnitvah Zakona o trgu finančnih instrumentov" w:history="1">
        <w:r w:rsidRPr="00EC4D79">
          <w:rPr>
            <w:rFonts w:cstheme="minorHAnsi"/>
            <w:sz w:val="24"/>
            <w:szCs w:val="24"/>
            <w:shd w:val="clear" w:color="auto" w:fill="FFFFFF"/>
            <w:lang w:val="sl-SI"/>
          </w:rPr>
          <w:t>69/08</w:t>
        </w:r>
      </w:hyperlink>
      <w:r w:rsidRPr="00EC4D79">
        <w:rPr>
          <w:rFonts w:cstheme="minorHAnsi"/>
          <w:sz w:val="24"/>
          <w:szCs w:val="24"/>
          <w:shd w:val="clear" w:color="auto" w:fill="FFFFFF"/>
          <w:lang w:val="sl-SI"/>
        </w:rPr>
        <w:t> – ZTFI-A, </w:t>
      </w:r>
      <w:hyperlink r:id="rId10" w:tgtFrame="_blank" w:tooltip="Zakon o spremembah in dopolnitvah Zakona o zavarovalništvu" w:history="1">
        <w:r w:rsidRPr="00EC4D79">
          <w:rPr>
            <w:rFonts w:cstheme="minorHAnsi"/>
            <w:sz w:val="24"/>
            <w:szCs w:val="24"/>
            <w:shd w:val="clear" w:color="auto" w:fill="FFFFFF"/>
            <w:lang w:val="sl-SI"/>
          </w:rPr>
          <w:t>69/08</w:t>
        </w:r>
      </w:hyperlink>
      <w:r w:rsidRPr="00EC4D79">
        <w:rPr>
          <w:rFonts w:cstheme="minorHAnsi"/>
          <w:sz w:val="24"/>
          <w:szCs w:val="24"/>
          <w:shd w:val="clear" w:color="auto" w:fill="FFFFFF"/>
          <w:lang w:val="sl-SI"/>
        </w:rPr>
        <w:t> – ZZavar-E, </w:t>
      </w:r>
      <w:hyperlink r:id="rId11" w:tgtFrame="_blank" w:tooltip="Zakon za uravnoteženje javnih financ" w:history="1">
        <w:r w:rsidRPr="00EC4D79">
          <w:rPr>
            <w:rFonts w:cstheme="minorHAnsi"/>
            <w:sz w:val="24"/>
            <w:szCs w:val="24"/>
            <w:shd w:val="clear" w:color="auto" w:fill="FFFFFF"/>
            <w:lang w:val="sl-SI"/>
          </w:rPr>
          <w:t>40/12</w:t>
        </w:r>
      </w:hyperlink>
      <w:r w:rsidRPr="00EC4D79">
        <w:rPr>
          <w:rFonts w:cstheme="minorHAnsi"/>
          <w:sz w:val="24"/>
          <w:szCs w:val="24"/>
          <w:shd w:val="clear" w:color="auto" w:fill="FFFFFF"/>
          <w:lang w:val="sl-SI"/>
        </w:rPr>
        <w:t> – ZUJF, </w:t>
      </w:r>
      <w:hyperlink r:id="rId12" w:tgtFrame="_blank" w:tooltip="Zakon o spremembah in dopolnitvah Zakona o integriteti in preprečevanju korupcije" w:history="1">
        <w:r w:rsidRPr="00EC4D79">
          <w:rPr>
            <w:rFonts w:cstheme="minorHAnsi"/>
            <w:sz w:val="24"/>
            <w:szCs w:val="24"/>
            <w:shd w:val="clear" w:color="auto" w:fill="FFFFFF"/>
            <w:lang w:val="sl-SI"/>
          </w:rPr>
          <w:t>158/20</w:t>
        </w:r>
      </w:hyperlink>
      <w:r w:rsidRPr="00EC4D79">
        <w:rPr>
          <w:rFonts w:cstheme="minorHAnsi"/>
          <w:sz w:val="24"/>
          <w:szCs w:val="24"/>
          <w:shd w:val="clear" w:color="auto" w:fill="FFFFFF"/>
          <w:lang w:val="sl-SI"/>
        </w:rPr>
        <w:t> – ZIntPK-C, </w:t>
      </w:r>
      <w:hyperlink r:id="rId13" w:tgtFrame="_blank" w:tooltip="Zakon o interventnih ukrepih za pomoč pri omilitvi posledic drugega vala epidemije COVID-19" w:history="1">
        <w:r w:rsidRPr="00EC4D79">
          <w:rPr>
            <w:rFonts w:cstheme="minorHAnsi"/>
            <w:sz w:val="24"/>
            <w:szCs w:val="24"/>
            <w:shd w:val="clear" w:color="auto" w:fill="FFFFFF"/>
            <w:lang w:val="sl-SI"/>
          </w:rPr>
          <w:t>203/20</w:t>
        </w:r>
      </w:hyperlink>
      <w:r w:rsidRPr="00EC4D79">
        <w:rPr>
          <w:rFonts w:cstheme="minorHAnsi"/>
          <w:sz w:val="24"/>
          <w:szCs w:val="24"/>
          <w:shd w:val="clear" w:color="auto" w:fill="FFFFFF"/>
          <w:lang w:val="sl-SI"/>
        </w:rPr>
        <w:t xml:space="preserve"> – ZIUPOPDVE, </w:t>
      </w:r>
      <w:hyperlink r:id="rId14" w:tgtFrame="_blank" w:tooltip="Odločba o razveljavitvi tretjega, četrtega in petega odstavka 89. člena Zakona o delovnih razmerjih ter 156.a člena Zakona o javnih uslužbencih" w:history="1">
        <w:r w:rsidRPr="00EC4D79">
          <w:rPr>
            <w:rFonts w:cstheme="minorHAnsi"/>
            <w:sz w:val="24"/>
            <w:szCs w:val="24"/>
            <w:shd w:val="clear" w:color="auto" w:fill="FFFFFF"/>
            <w:lang w:val="sl-SI"/>
          </w:rPr>
          <w:t>202/21</w:t>
        </w:r>
      </w:hyperlink>
      <w:r w:rsidRPr="00EC4D79">
        <w:rPr>
          <w:rFonts w:cstheme="minorHAnsi"/>
          <w:sz w:val="24"/>
          <w:szCs w:val="24"/>
          <w:shd w:val="clear" w:color="auto" w:fill="FFFFFF"/>
          <w:lang w:val="sl-SI"/>
        </w:rPr>
        <w:t> – odl. US in </w:t>
      </w:r>
      <w:hyperlink r:id="rId15" w:tgtFrame="_blank" w:tooltip="Zakon o debirokratizaciji" w:history="1">
        <w:r w:rsidRPr="00EC4D79">
          <w:rPr>
            <w:rFonts w:cstheme="minorHAnsi"/>
            <w:sz w:val="24"/>
            <w:szCs w:val="24"/>
            <w:shd w:val="clear" w:color="auto" w:fill="FFFFFF"/>
            <w:lang w:val="sl-SI"/>
          </w:rPr>
          <w:t>3/22</w:t>
        </w:r>
      </w:hyperlink>
      <w:r w:rsidRPr="00EC4D79">
        <w:rPr>
          <w:rFonts w:cstheme="minorHAnsi"/>
          <w:sz w:val="24"/>
          <w:szCs w:val="24"/>
          <w:shd w:val="clear" w:color="auto" w:fill="FFFFFF"/>
          <w:lang w:val="sl-SI"/>
        </w:rPr>
        <w:t> – ZDeb)</w:t>
      </w:r>
      <w:r w:rsidRPr="00EC4D79">
        <w:rPr>
          <w:rFonts w:cstheme="minorHAnsi"/>
          <w:sz w:val="24"/>
          <w:szCs w:val="24"/>
          <w:lang w:val="sl-SI"/>
        </w:rPr>
        <w:t>, Državno odvetništvo Republike Slovenije, Šubičeva ulica 2, 1000 Ljubljana, objavlja javni natečaj za zasedbo prostega uradniškega delovnega mesta za nedoločen čas</w:t>
      </w:r>
    </w:p>
    <w:p w14:paraId="09CD2455" w14:textId="77777777" w:rsidR="00B6621C" w:rsidRPr="00EC4D79" w:rsidRDefault="00B6621C" w:rsidP="00EC4D79">
      <w:pPr>
        <w:spacing w:line="276" w:lineRule="auto"/>
        <w:jc w:val="both"/>
        <w:rPr>
          <w:rFonts w:cstheme="minorHAnsi"/>
          <w:sz w:val="24"/>
          <w:szCs w:val="24"/>
          <w:lang w:val="sl-SI"/>
        </w:rPr>
      </w:pPr>
    </w:p>
    <w:p w14:paraId="655D2AF2" w14:textId="77777777" w:rsidR="00FA240F" w:rsidRPr="00EC4D79" w:rsidRDefault="00FA240F" w:rsidP="00EC4D79">
      <w:pPr>
        <w:spacing w:line="276" w:lineRule="auto"/>
        <w:jc w:val="both"/>
        <w:rPr>
          <w:rFonts w:cstheme="minorHAnsi"/>
          <w:sz w:val="24"/>
          <w:szCs w:val="24"/>
          <w:lang w:val="sl-SI"/>
        </w:rPr>
      </w:pPr>
    </w:p>
    <w:p w14:paraId="1DF79075" w14:textId="5B7B0D5E" w:rsidR="00B6621C" w:rsidRPr="00EC4D79" w:rsidRDefault="00B6621C" w:rsidP="00EC4D79">
      <w:pPr>
        <w:spacing w:line="276" w:lineRule="auto"/>
        <w:jc w:val="center"/>
        <w:rPr>
          <w:rFonts w:cstheme="minorHAnsi"/>
          <w:b/>
          <w:bCs/>
          <w:sz w:val="24"/>
          <w:szCs w:val="24"/>
          <w:lang w:val="sl-SI"/>
        </w:rPr>
      </w:pPr>
      <w:r w:rsidRPr="00EC4D79">
        <w:rPr>
          <w:rFonts w:cstheme="minorHAnsi"/>
          <w:b/>
          <w:bCs/>
          <w:sz w:val="24"/>
          <w:szCs w:val="24"/>
          <w:lang w:val="sl-SI"/>
        </w:rPr>
        <w:t xml:space="preserve">VODJA URADA </w:t>
      </w:r>
      <w:r w:rsidR="00FA240F" w:rsidRPr="00EC4D79">
        <w:rPr>
          <w:rFonts w:cstheme="minorHAnsi"/>
          <w:b/>
          <w:bCs/>
          <w:sz w:val="24"/>
          <w:szCs w:val="24"/>
          <w:lang w:val="sl-SI"/>
        </w:rPr>
        <w:t>GENERALNEGA DRŽAVNEGA ODVETNIKA</w:t>
      </w:r>
    </w:p>
    <w:p w14:paraId="3D6DA3D8" w14:textId="080E62D7" w:rsidR="00B6621C" w:rsidRPr="00EC4D79" w:rsidRDefault="00B6621C" w:rsidP="00EC4D79">
      <w:pPr>
        <w:spacing w:line="276" w:lineRule="auto"/>
        <w:jc w:val="center"/>
        <w:rPr>
          <w:rFonts w:cstheme="minorHAnsi"/>
          <w:b/>
          <w:bCs/>
          <w:sz w:val="24"/>
          <w:szCs w:val="24"/>
          <w:lang w:val="sl-SI"/>
        </w:rPr>
      </w:pPr>
      <w:r w:rsidRPr="00EC4D79">
        <w:rPr>
          <w:rFonts w:cstheme="minorHAnsi"/>
          <w:b/>
          <w:bCs/>
          <w:sz w:val="24"/>
          <w:szCs w:val="24"/>
          <w:lang w:val="sl-SI"/>
        </w:rPr>
        <w:t xml:space="preserve">na Državnem odvetništvu Republike Slovenije na </w:t>
      </w:r>
      <w:r w:rsidR="00FA240F" w:rsidRPr="00EC4D79">
        <w:rPr>
          <w:rFonts w:cstheme="minorHAnsi"/>
          <w:b/>
          <w:bCs/>
          <w:sz w:val="24"/>
          <w:szCs w:val="24"/>
          <w:lang w:val="sl-SI"/>
        </w:rPr>
        <w:t>sedežu</w:t>
      </w:r>
      <w:r w:rsidRPr="00EC4D79">
        <w:rPr>
          <w:rFonts w:cstheme="minorHAnsi"/>
          <w:b/>
          <w:bCs/>
          <w:sz w:val="24"/>
          <w:szCs w:val="24"/>
          <w:lang w:val="sl-SI"/>
        </w:rPr>
        <w:t xml:space="preserve"> v </w:t>
      </w:r>
      <w:r w:rsidR="00FA240F" w:rsidRPr="00EC4D79">
        <w:rPr>
          <w:rFonts w:cstheme="minorHAnsi"/>
          <w:b/>
          <w:bCs/>
          <w:sz w:val="24"/>
          <w:szCs w:val="24"/>
          <w:lang w:val="sl-SI"/>
        </w:rPr>
        <w:t>Ljubljani</w:t>
      </w:r>
    </w:p>
    <w:p w14:paraId="323374AB" w14:textId="77777777" w:rsidR="00B6621C" w:rsidRPr="00EC4D79" w:rsidRDefault="00B6621C" w:rsidP="00EC4D79">
      <w:pPr>
        <w:spacing w:line="276" w:lineRule="auto"/>
        <w:jc w:val="both"/>
        <w:rPr>
          <w:rFonts w:cstheme="minorHAnsi"/>
          <w:b/>
          <w:bCs/>
          <w:sz w:val="24"/>
          <w:szCs w:val="24"/>
          <w:lang w:val="sl-SI"/>
        </w:rPr>
      </w:pPr>
    </w:p>
    <w:p w14:paraId="7BC791A7" w14:textId="77777777" w:rsidR="00FA240F" w:rsidRPr="00EC4D79" w:rsidRDefault="00FA240F" w:rsidP="00EC4D79">
      <w:pPr>
        <w:spacing w:line="276" w:lineRule="auto"/>
        <w:jc w:val="both"/>
        <w:rPr>
          <w:rFonts w:cstheme="minorHAnsi"/>
          <w:b/>
          <w:bCs/>
          <w:sz w:val="24"/>
          <w:szCs w:val="24"/>
          <w:lang w:val="sl-SI"/>
        </w:rPr>
      </w:pPr>
    </w:p>
    <w:p w14:paraId="7B0F8229" w14:textId="77777777" w:rsidR="00B6621C" w:rsidRPr="00EC4D79" w:rsidRDefault="00B6621C" w:rsidP="00EC4D79">
      <w:pPr>
        <w:spacing w:line="276" w:lineRule="auto"/>
        <w:jc w:val="both"/>
        <w:rPr>
          <w:rFonts w:cstheme="minorHAnsi"/>
          <w:b/>
          <w:sz w:val="24"/>
          <w:szCs w:val="24"/>
          <w:lang w:val="sl-SI"/>
        </w:rPr>
      </w:pPr>
      <w:r w:rsidRPr="00EC4D79">
        <w:rPr>
          <w:rFonts w:cstheme="minorHAnsi"/>
          <w:b/>
          <w:sz w:val="24"/>
          <w:szCs w:val="24"/>
          <w:lang w:val="sl-SI"/>
        </w:rPr>
        <w:t xml:space="preserve">Okvirna vsebina dela: </w:t>
      </w:r>
    </w:p>
    <w:p w14:paraId="4FC47580" w14:textId="12400C28" w:rsidR="00FA240F" w:rsidRPr="00EC4D79" w:rsidRDefault="00FA240F" w:rsidP="00EC4D79">
      <w:pPr>
        <w:pStyle w:val="Default"/>
        <w:numPr>
          <w:ilvl w:val="0"/>
          <w:numId w:val="5"/>
        </w:numPr>
        <w:spacing w:line="276" w:lineRule="auto"/>
        <w:jc w:val="both"/>
        <w:rPr>
          <w:rFonts w:asciiTheme="minorHAnsi" w:hAnsiTheme="minorHAnsi" w:cstheme="minorHAnsi"/>
        </w:rPr>
      </w:pPr>
      <w:r w:rsidRPr="00EC4D79">
        <w:rPr>
          <w:rFonts w:asciiTheme="minorHAnsi" w:hAnsiTheme="minorHAnsi" w:cstheme="minorHAnsi"/>
        </w:rPr>
        <w:t xml:space="preserve">vodenje in koordiniranje dela osebja v Uradu </w:t>
      </w:r>
      <w:r w:rsidR="00E73C3F" w:rsidRPr="00EC4D79">
        <w:rPr>
          <w:rFonts w:asciiTheme="minorHAnsi" w:hAnsiTheme="minorHAnsi" w:cstheme="minorHAnsi"/>
        </w:rPr>
        <w:t>generalnega državnega odvetnika</w:t>
      </w:r>
      <w:r w:rsidRPr="00EC4D79">
        <w:rPr>
          <w:rFonts w:asciiTheme="minorHAnsi" w:hAnsiTheme="minorHAnsi" w:cstheme="minorHAnsi"/>
        </w:rPr>
        <w:t>,</w:t>
      </w:r>
    </w:p>
    <w:p w14:paraId="3EDC7E53" w14:textId="117A4AAD" w:rsidR="00FA240F" w:rsidRPr="00EC4D79" w:rsidRDefault="00FA240F" w:rsidP="00EC4D79">
      <w:pPr>
        <w:pStyle w:val="Brezrazmikov"/>
        <w:numPr>
          <w:ilvl w:val="0"/>
          <w:numId w:val="5"/>
        </w:numPr>
        <w:spacing w:line="276" w:lineRule="auto"/>
        <w:jc w:val="both"/>
        <w:rPr>
          <w:rFonts w:asciiTheme="minorHAnsi" w:hAnsiTheme="minorHAnsi" w:cstheme="minorHAnsi"/>
        </w:rPr>
      </w:pPr>
      <w:r w:rsidRPr="00EC4D79">
        <w:rPr>
          <w:rFonts w:asciiTheme="minorHAnsi" w:hAnsiTheme="minorHAnsi" w:cstheme="minorHAnsi"/>
        </w:rPr>
        <w:t>izvrševanje zadev uprave organa,</w:t>
      </w:r>
      <w:r w:rsidRPr="00EC4D79">
        <w:rPr>
          <w:rFonts w:asciiTheme="minorHAnsi" w:hAnsiTheme="minorHAnsi" w:cstheme="minorHAnsi"/>
          <w:spacing w:val="-7"/>
        </w:rPr>
        <w:tab/>
      </w:r>
    </w:p>
    <w:p w14:paraId="2BE7134A" w14:textId="1B8F77C3" w:rsidR="00FA240F" w:rsidRPr="00EC4D79" w:rsidRDefault="00FA240F" w:rsidP="00EC4D79">
      <w:pPr>
        <w:pStyle w:val="Brezrazmikov"/>
        <w:numPr>
          <w:ilvl w:val="0"/>
          <w:numId w:val="5"/>
        </w:numPr>
        <w:spacing w:line="276" w:lineRule="auto"/>
        <w:jc w:val="both"/>
        <w:rPr>
          <w:rFonts w:asciiTheme="minorHAnsi" w:hAnsiTheme="minorHAnsi" w:cstheme="minorHAnsi"/>
        </w:rPr>
      </w:pPr>
      <w:r w:rsidRPr="00EC4D79">
        <w:rPr>
          <w:rFonts w:asciiTheme="minorHAnsi" w:hAnsiTheme="minorHAnsi" w:cstheme="minorHAnsi"/>
          <w:spacing w:val="-6"/>
        </w:rPr>
        <w:t xml:space="preserve">opravljanje najzahtevnejših strokovnih del skladno s predpisi, ki urejajo postopek na posameznem področju, in materialnimi predpisi, </w:t>
      </w:r>
    </w:p>
    <w:p w14:paraId="5ADBCF41" w14:textId="69F22E0F" w:rsidR="00FA240F" w:rsidRPr="00EC4D79" w:rsidRDefault="00FA240F" w:rsidP="00EC4D79">
      <w:pPr>
        <w:pStyle w:val="Brezrazmikov"/>
        <w:numPr>
          <w:ilvl w:val="0"/>
          <w:numId w:val="5"/>
        </w:numPr>
        <w:spacing w:line="276" w:lineRule="auto"/>
        <w:jc w:val="both"/>
        <w:rPr>
          <w:rStyle w:val="CharacterStyle1"/>
          <w:rFonts w:asciiTheme="minorHAnsi" w:hAnsiTheme="minorHAnsi" w:cstheme="minorHAnsi"/>
          <w:sz w:val="24"/>
          <w:szCs w:val="24"/>
        </w:rPr>
      </w:pPr>
      <w:r w:rsidRPr="00EC4D79">
        <w:rPr>
          <w:rStyle w:val="CharacterStyle1"/>
          <w:rFonts w:asciiTheme="minorHAnsi" w:hAnsiTheme="minorHAnsi" w:cstheme="minorHAnsi"/>
          <w:spacing w:val="-6"/>
          <w:sz w:val="24"/>
          <w:szCs w:val="24"/>
        </w:rPr>
        <w:t xml:space="preserve">organiziranje medsebojnega sodelovanja in usklajevanje notranjih organizacijskih enot in sodelovanja z drugimi organi </w:t>
      </w:r>
      <w:r w:rsidRPr="00EC4D79">
        <w:rPr>
          <w:rStyle w:val="CharacterStyle1"/>
          <w:rFonts w:asciiTheme="minorHAnsi" w:hAnsiTheme="minorHAnsi" w:cstheme="minorHAnsi"/>
          <w:sz w:val="24"/>
          <w:szCs w:val="24"/>
        </w:rPr>
        <w:t>in organizacijami,</w:t>
      </w:r>
    </w:p>
    <w:p w14:paraId="3DAAD47E" w14:textId="0ADDD476" w:rsidR="00FA240F" w:rsidRPr="00EC4D79" w:rsidRDefault="00FA240F" w:rsidP="00EC4D79">
      <w:pPr>
        <w:pStyle w:val="Brezrazmikov"/>
        <w:numPr>
          <w:ilvl w:val="0"/>
          <w:numId w:val="5"/>
        </w:numPr>
        <w:spacing w:line="276" w:lineRule="auto"/>
        <w:jc w:val="both"/>
        <w:rPr>
          <w:rStyle w:val="CharacterStyle1"/>
          <w:rFonts w:asciiTheme="minorHAnsi" w:hAnsiTheme="minorHAnsi" w:cstheme="minorHAnsi"/>
          <w:sz w:val="24"/>
          <w:szCs w:val="24"/>
        </w:rPr>
      </w:pPr>
      <w:r w:rsidRPr="00EC4D79">
        <w:rPr>
          <w:rStyle w:val="CharacterStyle1"/>
          <w:rFonts w:asciiTheme="minorHAnsi" w:hAnsiTheme="minorHAnsi" w:cstheme="minorHAnsi"/>
          <w:sz w:val="24"/>
          <w:szCs w:val="24"/>
        </w:rPr>
        <w:t>opravljanje administrativno tehničnih del za Urad GDO in za zadeve z oznako višje stopnje tajnosti podatkov,</w:t>
      </w:r>
    </w:p>
    <w:p w14:paraId="5DA6C47B" w14:textId="7B2C72A1" w:rsidR="00FA240F" w:rsidRPr="00EC4D79" w:rsidRDefault="00FA240F" w:rsidP="00EC4D79">
      <w:pPr>
        <w:pStyle w:val="Brezrazmikov"/>
        <w:numPr>
          <w:ilvl w:val="0"/>
          <w:numId w:val="5"/>
        </w:numPr>
        <w:spacing w:line="276" w:lineRule="auto"/>
        <w:jc w:val="both"/>
        <w:rPr>
          <w:rStyle w:val="CharacterStyle1"/>
          <w:rFonts w:asciiTheme="minorHAnsi" w:hAnsiTheme="minorHAnsi" w:cstheme="minorHAnsi"/>
          <w:sz w:val="24"/>
          <w:szCs w:val="24"/>
        </w:rPr>
      </w:pPr>
      <w:r w:rsidRPr="00EC4D79">
        <w:rPr>
          <w:rStyle w:val="CharacterStyle1"/>
          <w:rFonts w:asciiTheme="minorHAnsi" w:hAnsiTheme="minorHAnsi" w:cstheme="minorHAnsi"/>
          <w:sz w:val="24"/>
          <w:szCs w:val="24"/>
        </w:rPr>
        <w:t>sodelovanje pri pripravi splošnih aktov in drugih strokovnih ter organizacijskih gradiv in navodil,</w:t>
      </w:r>
    </w:p>
    <w:p w14:paraId="61CC934D" w14:textId="73367A6E" w:rsidR="00FA240F" w:rsidRPr="00EC4D79" w:rsidRDefault="00FA240F" w:rsidP="00EC4D79">
      <w:pPr>
        <w:pStyle w:val="Brezrazmikov"/>
        <w:numPr>
          <w:ilvl w:val="0"/>
          <w:numId w:val="5"/>
        </w:numPr>
        <w:spacing w:line="276" w:lineRule="auto"/>
        <w:jc w:val="both"/>
        <w:rPr>
          <w:rStyle w:val="CharacterStyle1"/>
          <w:rFonts w:asciiTheme="minorHAnsi" w:hAnsiTheme="minorHAnsi" w:cstheme="minorHAnsi"/>
          <w:sz w:val="24"/>
          <w:szCs w:val="24"/>
        </w:rPr>
      </w:pPr>
      <w:r w:rsidRPr="00EC4D79">
        <w:rPr>
          <w:rStyle w:val="CharacterStyle1"/>
          <w:rFonts w:asciiTheme="minorHAnsi" w:hAnsiTheme="minorHAnsi" w:cstheme="minorHAnsi"/>
          <w:sz w:val="24"/>
          <w:szCs w:val="24"/>
        </w:rPr>
        <w:t>pomoč službi za org. in kadre na področju vodenja evidenc ter usklajevanje dela na področju vodenja predpisanih evidenc,</w:t>
      </w:r>
    </w:p>
    <w:p w14:paraId="407A7BE1" w14:textId="77777777" w:rsidR="00FA240F" w:rsidRPr="00EC4D79" w:rsidRDefault="00FA240F" w:rsidP="00EC4D79">
      <w:pPr>
        <w:pStyle w:val="Brezrazmikov"/>
        <w:numPr>
          <w:ilvl w:val="0"/>
          <w:numId w:val="5"/>
        </w:numPr>
        <w:spacing w:line="276" w:lineRule="auto"/>
        <w:ind w:right="113"/>
        <w:jc w:val="both"/>
        <w:rPr>
          <w:rStyle w:val="CharacterStyle1"/>
          <w:rFonts w:asciiTheme="minorHAnsi" w:hAnsiTheme="minorHAnsi" w:cstheme="minorHAnsi"/>
          <w:sz w:val="24"/>
          <w:szCs w:val="24"/>
        </w:rPr>
      </w:pPr>
      <w:r w:rsidRPr="00EC4D79">
        <w:rPr>
          <w:rStyle w:val="CharacterStyle1"/>
          <w:rFonts w:asciiTheme="minorHAnsi" w:hAnsiTheme="minorHAnsi" w:cstheme="minorHAnsi"/>
          <w:sz w:val="24"/>
          <w:szCs w:val="24"/>
        </w:rPr>
        <w:t>zbiranje, urejanje in priprava podatkov ter priprava poročil,</w:t>
      </w:r>
    </w:p>
    <w:p w14:paraId="6620DE56" w14:textId="36650140" w:rsidR="00B6621C" w:rsidRPr="00EC4D79" w:rsidRDefault="00FA240F" w:rsidP="00EC4D79">
      <w:pPr>
        <w:pStyle w:val="Brezrazmikov"/>
        <w:numPr>
          <w:ilvl w:val="0"/>
          <w:numId w:val="5"/>
        </w:numPr>
        <w:spacing w:line="276" w:lineRule="auto"/>
        <w:ind w:right="113"/>
        <w:jc w:val="both"/>
        <w:rPr>
          <w:rFonts w:asciiTheme="minorHAnsi" w:hAnsiTheme="minorHAnsi" w:cstheme="minorHAnsi"/>
        </w:rPr>
      </w:pPr>
      <w:r w:rsidRPr="00EC4D79">
        <w:rPr>
          <w:rFonts w:asciiTheme="minorHAnsi" w:hAnsiTheme="minorHAnsi" w:cstheme="minorHAnsi"/>
        </w:rPr>
        <w:t>opravljanje drugih strokovnih del po nalogu nadrejenega ali po odredbi.</w:t>
      </w:r>
    </w:p>
    <w:p w14:paraId="15FE7F42" w14:textId="77777777" w:rsidR="00B6621C" w:rsidRPr="00EC4D79" w:rsidRDefault="00B6621C" w:rsidP="00EC4D79">
      <w:pPr>
        <w:spacing w:line="276" w:lineRule="auto"/>
        <w:ind w:right="113"/>
        <w:jc w:val="both"/>
        <w:rPr>
          <w:rFonts w:cstheme="minorHAnsi"/>
          <w:sz w:val="24"/>
          <w:szCs w:val="24"/>
          <w:lang w:val="sl-SI"/>
        </w:rPr>
      </w:pPr>
    </w:p>
    <w:p w14:paraId="5F64BDAC" w14:textId="77777777" w:rsidR="00B6621C" w:rsidRPr="00EC4D79" w:rsidRDefault="00B6621C" w:rsidP="00EC4D79">
      <w:pPr>
        <w:spacing w:line="276" w:lineRule="auto"/>
        <w:jc w:val="both"/>
        <w:rPr>
          <w:rFonts w:cstheme="minorHAnsi"/>
          <w:b/>
          <w:sz w:val="24"/>
          <w:szCs w:val="24"/>
          <w:lang w:val="sl-SI"/>
        </w:rPr>
      </w:pPr>
      <w:r w:rsidRPr="00EC4D79">
        <w:rPr>
          <w:rFonts w:cstheme="minorHAnsi"/>
          <w:b/>
          <w:sz w:val="24"/>
          <w:szCs w:val="24"/>
          <w:lang w:val="sl-SI"/>
        </w:rPr>
        <w:t>Kandidati, ki se bodo prijavili na delovno mesto, morajo izpolnjevati naslednje pogoje:</w:t>
      </w:r>
    </w:p>
    <w:p w14:paraId="36CD6041" w14:textId="42ACDEFB" w:rsidR="00B6621C" w:rsidRPr="00EC4D79" w:rsidRDefault="00B6621C" w:rsidP="00EC4D79">
      <w:pPr>
        <w:pStyle w:val="Odstavekseznama"/>
        <w:numPr>
          <w:ilvl w:val="0"/>
          <w:numId w:val="6"/>
        </w:numPr>
        <w:spacing w:line="276" w:lineRule="auto"/>
        <w:jc w:val="both"/>
        <w:rPr>
          <w:rFonts w:cstheme="minorHAnsi"/>
          <w:sz w:val="24"/>
          <w:szCs w:val="24"/>
          <w:lang w:val="sl-SI"/>
        </w:rPr>
      </w:pPr>
      <w:r w:rsidRPr="00EC4D79">
        <w:rPr>
          <w:rFonts w:cstheme="minorHAnsi"/>
          <w:sz w:val="24"/>
          <w:szCs w:val="24"/>
          <w:lang w:val="sl-SI"/>
        </w:rPr>
        <w:t>visokošolska strokovna izobrazba (prejšnja), visokošolska strokovna izobrazba (prva</w:t>
      </w:r>
      <w:r w:rsidR="00106E55" w:rsidRPr="00EC4D79">
        <w:rPr>
          <w:rFonts w:cstheme="minorHAnsi"/>
          <w:sz w:val="24"/>
          <w:szCs w:val="24"/>
          <w:lang w:val="sl-SI"/>
        </w:rPr>
        <w:t xml:space="preserve"> </w:t>
      </w:r>
      <w:r w:rsidRPr="00EC4D79">
        <w:rPr>
          <w:rFonts w:cstheme="minorHAnsi"/>
          <w:sz w:val="24"/>
          <w:szCs w:val="24"/>
          <w:lang w:val="sl-SI"/>
        </w:rPr>
        <w:t>bolonjska stopnja) ali visokošolska univerzitetna izobrazba (prva bolonjska stopnja)</w:t>
      </w:r>
      <w:r w:rsidR="00EB0B8B" w:rsidRPr="00EC4D79">
        <w:rPr>
          <w:rFonts w:cstheme="minorHAnsi"/>
          <w:sz w:val="24"/>
          <w:szCs w:val="24"/>
          <w:lang w:val="sl-SI"/>
        </w:rPr>
        <w:t>;</w:t>
      </w:r>
    </w:p>
    <w:p w14:paraId="7FF25F3F" w14:textId="23EBAD36" w:rsidR="00B6621C" w:rsidRPr="00EC4D79" w:rsidRDefault="00B6621C" w:rsidP="00EC4D79">
      <w:pPr>
        <w:pStyle w:val="Odstavekseznama"/>
        <w:numPr>
          <w:ilvl w:val="0"/>
          <w:numId w:val="6"/>
        </w:numPr>
        <w:spacing w:line="276" w:lineRule="auto"/>
        <w:jc w:val="both"/>
        <w:rPr>
          <w:rFonts w:cstheme="minorHAnsi"/>
          <w:sz w:val="24"/>
          <w:szCs w:val="24"/>
          <w:lang w:val="sl-SI"/>
        </w:rPr>
      </w:pPr>
      <w:r w:rsidRPr="00EC4D79">
        <w:rPr>
          <w:rFonts w:cstheme="minorHAnsi"/>
          <w:sz w:val="24"/>
          <w:szCs w:val="24"/>
          <w:lang w:val="sl-SI"/>
        </w:rPr>
        <w:t xml:space="preserve">najmanj </w:t>
      </w:r>
      <w:r w:rsidR="00B10A14" w:rsidRPr="00EC4D79">
        <w:rPr>
          <w:rFonts w:cstheme="minorHAnsi"/>
          <w:sz w:val="24"/>
          <w:szCs w:val="24"/>
          <w:lang w:val="sl-SI"/>
        </w:rPr>
        <w:t>5 let</w:t>
      </w:r>
      <w:r w:rsidRPr="00EC4D79">
        <w:rPr>
          <w:rFonts w:cstheme="minorHAnsi"/>
          <w:sz w:val="24"/>
          <w:szCs w:val="24"/>
          <w:lang w:val="sl-SI"/>
        </w:rPr>
        <w:t xml:space="preserve"> delovnih izkušenj</w:t>
      </w:r>
      <w:r w:rsidR="00EB0B8B" w:rsidRPr="00EC4D79">
        <w:rPr>
          <w:rFonts w:cstheme="minorHAnsi"/>
          <w:sz w:val="24"/>
          <w:szCs w:val="24"/>
          <w:lang w:val="sl-SI"/>
        </w:rPr>
        <w:t>;</w:t>
      </w:r>
    </w:p>
    <w:p w14:paraId="103CF897" w14:textId="17BFACA8" w:rsidR="00B6621C" w:rsidRPr="00EC4D79" w:rsidRDefault="00B6621C" w:rsidP="00EC4D79">
      <w:pPr>
        <w:pStyle w:val="Odstavekseznama"/>
        <w:numPr>
          <w:ilvl w:val="0"/>
          <w:numId w:val="6"/>
        </w:numPr>
        <w:spacing w:line="276" w:lineRule="auto"/>
        <w:jc w:val="both"/>
        <w:rPr>
          <w:rFonts w:cstheme="minorHAnsi"/>
          <w:iCs/>
          <w:sz w:val="24"/>
          <w:szCs w:val="24"/>
          <w:lang w:val="sl-SI"/>
        </w:rPr>
      </w:pPr>
      <w:r w:rsidRPr="00EC4D79">
        <w:rPr>
          <w:rFonts w:cstheme="minorHAnsi"/>
          <w:iCs/>
          <w:sz w:val="24"/>
          <w:szCs w:val="24"/>
          <w:lang w:val="sl-SI"/>
        </w:rPr>
        <w:t>opravljeno obvezno usposabljanje za imenovanje v naziv (če ga kandidat nima, ga lahko opravi najkasneje v enem letu od sklenitve pogodbe o zaposlitvi – prvi odstavek 89. člena</w:t>
      </w:r>
      <w:r w:rsidR="00EC4D79" w:rsidRPr="00EC4D79">
        <w:rPr>
          <w:rFonts w:cstheme="minorHAnsi"/>
          <w:iCs/>
          <w:sz w:val="24"/>
          <w:szCs w:val="24"/>
          <w:lang w:val="sl-SI"/>
        </w:rPr>
        <w:t xml:space="preserve"> </w:t>
      </w:r>
      <w:r w:rsidRPr="00EC4D79">
        <w:rPr>
          <w:rFonts w:cstheme="minorHAnsi"/>
          <w:iCs/>
          <w:sz w:val="24"/>
          <w:szCs w:val="24"/>
          <w:lang w:val="sl-SI"/>
        </w:rPr>
        <w:t>ZJU),</w:t>
      </w:r>
    </w:p>
    <w:p w14:paraId="7E91DF3D" w14:textId="5FEE4374" w:rsidR="00B6621C" w:rsidRPr="00EC4D79" w:rsidRDefault="00B6621C" w:rsidP="00EC4D79">
      <w:pPr>
        <w:pStyle w:val="Odstavekseznama"/>
        <w:numPr>
          <w:ilvl w:val="0"/>
          <w:numId w:val="6"/>
        </w:numPr>
        <w:spacing w:line="276" w:lineRule="auto"/>
        <w:jc w:val="both"/>
        <w:rPr>
          <w:rFonts w:cstheme="minorHAnsi"/>
          <w:sz w:val="24"/>
          <w:szCs w:val="24"/>
          <w:lang w:val="sl-SI"/>
        </w:rPr>
      </w:pPr>
      <w:r w:rsidRPr="00EC4D79">
        <w:rPr>
          <w:rFonts w:cstheme="minorHAnsi"/>
          <w:sz w:val="24"/>
          <w:szCs w:val="24"/>
          <w:lang w:val="sl-SI"/>
        </w:rPr>
        <w:t>znanje uradnega jezika</w:t>
      </w:r>
      <w:r w:rsidR="00FA240F" w:rsidRPr="00EC4D79">
        <w:rPr>
          <w:rFonts w:cstheme="minorHAnsi"/>
          <w:sz w:val="24"/>
          <w:szCs w:val="24"/>
          <w:lang w:val="sl-SI"/>
        </w:rPr>
        <w:t>,</w:t>
      </w:r>
    </w:p>
    <w:p w14:paraId="3D2E2E1B" w14:textId="081520EE" w:rsidR="00B6621C" w:rsidRPr="00EC4D79" w:rsidRDefault="00B6621C" w:rsidP="00EC4D79">
      <w:pPr>
        <w:pStyle w:val="Odstavekseznama"/>
        <w:numPr>
          <w:ilvl w:val="0"/>
          <w:numId w:val="6"/>
        </w:numPr>
        <w:spacing w:line="276" w:lineRule="auto"/>
        <w:jc w:val="both"/>
        <w:rPr>
          <w:rFonts w:cstheme="minorHAnsi"/>
          <w:sz w:val="24"/>
          <w:szCs w:val="24"/>
          <w:lang w:val="sl-SI"/>
        </w:rPr>
      </w:pPr>
      <w:r w:rsidRPr="00EC4D79">
        <w:rPr>
          <w:rFonts w:cstheme="minorHAnsi"/>
          <w:sz w:val="24"/>
          <w:szCs w:val="24"/>
          <w:lang w:val="sl-SI"/>
        </w:rPr>
        <w:t>državljanstvo Republike Slovenije</w:t>
      </w:r>
      <w:r w:rsidR="00FA240F" w:rsidRPr="00EC4D79">
        <w:rPr>
          <w:rFonts w:cstheme="minorHAnsi"/>
          <w:sz w:val="24"/>
          <w:szCs w:val="24"/>
          <w:lang w:val="sl-SI"/>
        </w:rPr>
        <w:t>,</w:t>
      </w:r>
    </w:p>
    <w:p w14:paraId="2FABA0E5" w14:textId="36AB7F77" w:rsidR="00B6621C" w:rsidRPr="00EC4D79" w:rsidRDefault="00B6621C" w:rsidP="00EC4D79">
      <w:pPr>
        <w:pStyle w:val="Odstavekseznama"/>
        <w:numPr>
          <w:ilvl w:val="0"/>
          <w:numId w:val="6"/>
        </w:numPr>
        <w:spacing w:line="276" w:lineRule="auto"/>
        <w:jc w:val="both"/>
        <w:rPr>
          <w:rFonts w:cstheme="minorHAnsi"/>
          <w:sz w:val="24"/>
          <w:szCs w:val="24"/>
          <w:lang w:val="sl-SI"/>
        </w:rPr>
      </w:pPr>
      <w:r w:rsidRPr="00EC4D79">
        <w:rPr>
          <w:rFonts w:cstheme="minorHAnsi"/>
          <w:sz w:val="24"/>
          <w:szCs w:val="24"/>
          <w:lang w:val="sl-SI"/>
        </w:rPr>
        <w:t>da niso pravnomočno obsojeni zaradi naklepnega kaznivega dejanja, ki se preganja po uradni</w:t>
      </w:r>
      <w:r w:rsidR="00EC4D79" w:rsidRPr="00EC4D79">
        <w:rPr>
          <w:rFonts w:cstheme="minorHAnsi"/>
          <w:sz w:val="24"/>
          <w:szCs w:val="24"/>
          <w:lang w:val="sl-SI"/>
        </w:rPr>
        <w:t xml:space="preserve"> </w:t>
      </w:r>
      <w:r w:rsidRPr="00EC4D79">
        <w:rPr>
          <w:rFonts w:cstheme="minorHAnsi"/>
          <w:sz w:val="24"/>
          <w:szCs w:val="24"/>
          <w:lang w:val="sl-SI"/>
        </w:rPr>
        <w:t>dolžnosti in da niso bili obsojeni na nepogojno kazen zapora v trajanju več kot šest mesecev</w:t>
      </w:r>
      <w:r w:rsidR="00FA240F" w:rsidRPr="00EC4D79">
        <w:rPr>
          <w:rFonts w:cstheme="minorHAnsi"/>
          <w:sz w:val="24"/>
          <w:szCs w:val="24"/>
          <w:lang w:val="sl-SI"/>
        </w:rPr>
        <w:t>,</w:t>
      </w:r>
    </w:p>
    <w:p w14:paraId="664837EC" w14:textId="62078CE1" w:rsidR="00B6621C" w:rsidRDefault="00B6621C" w:rsidP="00EC4D79">
      <w:pPr>
        <w:pStyle w:val="Odstavekseznama"/>
        <w:numPr>
          <w:ilvl w:val="0"/>
          <w:numId w:val="6"/>
        </w:numPr>
        <w:spacing w:line="276" w:lineRule="auto"/>
        <w:jc w:val="both"/>
        <w:rPr>
          <w:rFonts w:cstheme="minorHAnsi"/>
          <w:sz w:val="24"/>
          <w:szCs w:val="24"/>
          <w:lang w:val="sl-SI"/>
        </w:rPr>
      </w:pPr>
      <w:r w:rsidRPr="00EC4D79">
        <w:rPr>
          <w:rFonts w:cstheme="minorHAnsi"/>
          <w:sz w:val="24"/>
          <w:szCs w:val="24"/>
          <w:lang w:val="sl-SI"/>
        </w:rPr>
        <w:lastRenderedPageBreak/>
        <w:t>da zoper njih ni vložena pravnomočna obtožnica zaradi naklepnega kaznivega dejanja, ki se preganja po uradni dolžnosti</w:t>
      </w:r>
      <w:r w:rsidR="003F0F92">
        <w:rPr>
          <w:rFonts w:cstheme="minorHAnsi"/>
          <w:sz w:val="24"/>
          <w:szCs w:val="24"/>
          <w:lang w:val="sl-SI"/>
        </w:rPr>
        <w:t>;</w:t>
      </w:r>
    </w:p>
    <w:p w14:paraId="61AE6C97" w14:textId="677DE27E" w:rsidR="003F0F92" w:rsidRPr="003F0F92" w:rsidRDefault="003F0F92" w:rsidP="003F0F92">
      <w:pPr>
        <w:widowControl/>
        <w:numPr>
          <w:ilvl w:val="0"/>
          <w:numId w:val="6"/>
        </w:numPr>
        <w:spacing w:before="100" w:beforeAutospacing="1" w:after="100" w:afterAutospacing="1" w:line="276" w:lineRule="auto"/>
        <w:jc w:val="both"/>
        <w:rPr>
          <w:rFonts w:cstheme="minorHAnsi"/>
          <w:lang w:val="sl-SI"/>
        </w:rPr>
      </w:pPr>
      <w:r w:rsidRPr="003F0F92">
        <w:rPr>
          <w:rFonts w:cstheme="minorHAnsi"/>
          <w:lang w:val="sl-SI"/>
        </w:rPr>
        <w:t>dovoljenje za dostop do tajnih podatkov stopnje »</w:t>
      </w:r>
      <w:r>
        <w:rPr>
          <w:rFonts w:cstheme="minorHAnsi"/>
          <w:lang w:val="sl-SI"/>
        </w:rPr>
        <w:t>STROGO TAJNO</w:t>
      </w:r>
      <w:r w:rsidRPr="003F0F92">
        <w:rPr>
          <w:rFonts w:cstheme="minorHAnsi"/>
          <w:lang w:val="sl-SI"/>
        </w:rPr>
        <w:t>«, (če ga kandidat nima, mora ob prijavi predložiti izjavo, da soglaša s tem, da se bo zanj opravilo varnostno preverjanje za dostop do tajnih podatkov stopnje »</w:t>
      </w:r>
      <w:r>
        <w:rPr>
          <w:rFonts w:cstheme="minorHAnsi"/>
          <w:lang w:val="sl-SI"/>
        </w:rPr>
        <w:t>STROGO TAJNO</w:t>
      </w:r>
      <w:r w:rsidRPr="003F0F92">
        <w:rPr>
          <w:rFonts w:cstheme="minorHAnsi"/>
          <w:lang w:val="sl-SI"/>
        </w:rPr>
        <w:t>« v skladu z Zakonom o tajnih podatkih).</w:t>
      </w:r>
    </w:p>
    <w:p w14:paraId="4ED0E409" w14:textId="77777777" w:rsidR="00B6621C" w:rsidRPr="00EC4D79" w:rsidRDefault="00B6621C" w:rsidP="00EC4D79">
      <w:pPr>
        <w:spacing w:line="276" w:lineRule="auto"/>
        <w:jc w:val="both"/>
        <w:rPr>
          <w:rFonts w:cstheme="minorHAnsi"/>
          <w:iCs/>
          <w:sz w:val="24"/>
          <w:szCs w:val="24"/>
          <w:lang w:val="sl-SI"/>
        </w:rPr>
      </w:pPr>
      <w:r w:rsidRPr="00EC4D79">
        <w:rPr>
          <w:rFonts w:cstheme="minorHAnsi"/>
          <w:iCs/>
          <w:sz w:val="24"/>
          <w:szCs w:val="24"/>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EC90F34" w14:textId="77777777" w:rsidR="00B6621C" w:rsidRPr="00EC4D79" w:rsidRDefault="00B6621C" w:rsidP="00EC4D79">
      <w:pPr>
        <w:spacing w:line="276" w:lineRule="auto"/>
        <w:jc w:val="both"/>
        <w:rPr>
          <w:rFonts w:cstheme="minorHAnsi"/>
          <w:sz w:val="24"/>
          <w:szCs w:val="24"/>
          <w:lang w:val="sl-SI"/>
        </w:rPr>
      </w:pPr>
    </w:p>
    <w:p w14:paraId="425900E0" w14:textId="77777777" w:rsidR="00B6621C" w:rsidRPr="00EC4D79" w:rsidRDefault="00B6621C" w:rsidP="00EC4D79">
      <w:pPr>
        <w:spacing w:line="276" w:lineRule="auto"/>
        <w:jc w:val="both"/>
        <w:rPr>
          <w:rFonts w:cstheme="minorHAnsi"/>
          <w:sz w:val="24"/>
          <w:szCs w:val="24"/>
          <w:lang w:val="sl-SI"/>
        </w:rPr>
      </w:pPr>
      <w:r w:rsidRPr="00EC4D79">
        <w:rPr>
          <w:rFonts w:cstheme="minorHAnsi"/>
          <w:color w:val="000000"/>
          <w:sz w:val="24"/>
          <w:szCs w:val="24"/>
          <w:lang w:val="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EC4D79">
        <w:rPr>
          <w:rFonts w:cstheme="minorHAnsi"/>
          <w:sz w:val="24"/>
          <w:szCs w:val="24"/>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6B837A0C" w14:textId="77777777" w:rsidR="00B6621C" w:rsidRPr="00EC4D79" w:rsidRDefault="00B6621C" w:rsidP="00EC4D79">
      <w:pPr>
        <w:spacing w:line="276" w:lineRule="auto"/>
        <w:jc w:val="both"/>
        <w:rPr>
          <w:rFonts w:cstheme="minorHAnsi"/>
          <w:sz w:val="24"/>
          <w:szCs w:val="24"/>
          <w:lang w:val="sl-SI"/>
        </w:rPr>
      </w:pPr>
    </w:p>
    <w:p w14:paraId="1ADC53D3" w14:textId="77777777" w:rsidR="00B6621C" w:rsidRPr="00EC4D79" w:rsidRDefault="00B6621C" w:rsidP="00EC4D79">
      <w:pPr>
        <w:spacing w:line="276" w:lineRule="auto"/>
        <w:jc w:val="both"/>
        <w:rPr>
          <w:rFonts w:cstheme="minorHAnsi"/>
          <w:b/>
          <w:sz w:val="24"/>
          <w:szCs w:val="24"/>
          <w:lang w:val="sl-SI"/>
        </w:rPr>
      </w:pPr>
      <w:r w:rsidRPr="00EC4D79">
        <w:rPr>
          <w:rFonts w:cstheme="minorHAnsi"/>
          <w:b/>
          <w:sz w:val="24"/>
          <w:szCs w:val="24"/>
          <w:lang w:val="sl-SI"/>
        </w:rPr>
        <w:t>Prijava mora vsebovati dokazila oziroma:</w:t>
      </w:r>
    </w:p>
    <w:p w14:paraId="11888AAA" w14:textId="332A07B3" w:rsidR="00B6621C" w:rsidRPr="003F0F92" w:rsidRDefault="00B6621C" w:rsidP="003F0F92">
      <w:pPr>
        <w:pStyle w:val="Odstavekseznama"/>
        <w:numPr>
          <w:ilvl w:val="0"/>
          <w:numId w:val="22"/>
        </w:numPr>
        <w:spacing w:line="276" w:lineRule="auto"/>
        <w:ind w:left="567"/>
        <w:jc w:val="both"/>
        <w:rPr>
          <w:rFonts w:cstheme="minorHAnsi"/>
          <w:sz w:val="24"/>
          <w:szCs w:val="24"/>
          <w:lang w:val="sl-SI"/>
        </w:rPr>
      </w:pPr>
      <w:r w:rsidRPr="003F0F92">
        <w:rPr>
          <w:rFonts w:cstheme="minorHAnsi"/>
          <w:sz w:val="24"/>
          <w:szCs w:val="24"/>
          <w:lang w:val="sl-SI"/>
        </w:rPr>
        <w:t xml:space="preserve">pisno izjavo o izpolnjevanju pogoja glede zahtevane izobrazbe, iz katere morajo biti razvidna stopnja in smer izobrazbe, datum zaključka izobraževanja ter ustanova, na kateri je bila izobrazba pridobljena; </w:t>
      </w:r>
    </w:p>
    <w:p w14:paraId="3E3C5A66" w14:textId="1354635E" w:rsidR="00B6621C" w:rsidRPr="003F0F92" w:rsidRDefault="00B6621C" w:rsidP="003F0F92">
      <w:pPr>
        <w:pStyle w:val="Odstavekseznama"/>
        <w:numPr>
          <w:ilvl w:val="0"/>
          <w:numId w:val="22"/>
        </w:numPr>
        <w:spacing w:line="276" w:lineRule="auto"/>
        <w:ind w:left="567"/>
        <w:jc w:val="both"/>
        <w:rPr>
          <w:rFonts w:cstheme="minorHAnsi"/>
          <w:sz w:val="24"/>
          <w:szCs w:val="24"/>
          <w:lang w:val="sl-SI"/>
        </w:rPr>
      </w:pPr>
      <w:r w:rsidRPr="003F0F92">
        <w:rPr>
          <w:rFonts w:cstheme="minorHAnsi"/>
          <w:sz w:val="24"/>
          <w:szCs w:val="24"/>
          <w:lang w:val="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B5CF505" w14:textId="358017E5" w:rsidR="003F0F92" w:rsidRPr="003F0F92" w:rsidRDefault="00B6621C" w:rsidP="003F0F92">
      <w:pPr>
        <w:pStyle w:val="Odstavekseznama"/>
        <w:widowControl/>
        <w:numPr>
          <w:ilvl w:val="0"/>
          <w:numId w:val="22"/>
        </w:numPr>
        <w:spacing w:after="160" w:line="276" w:lineRule="auto"/>
        <w:ind w:left="567"/>
        <w:contextualSpacing/>
        <w:jc w:val="both"/>
        <w:rPr>
          <w:rFonts w:cstheme="minorHAnsi"/>
          <w:lang w:val="sl-SI"/>
        </w:rPr>
      </w:pPr>
      <w:r w:rsidRPr="003F0F92">
        <w:rPr>
          <w:rFonts w:cstheme="minorHAnsi"/>
          <w:sz w:val="24"/>
          <w:szCs w:val="24"/>
          <w:lang w:val="sl-SI"/>
        </w:rPr>
        <w:t>pisno izjavo kandidata o opravljenem usposabljanju za imenovanje v naziv</w:t>
      </w:r>
      <w:r w:rsidR="003F0F92" w:rsidRPr="003F0F92">
        <w:rPr>
          <w:rFonts w:cstheme="minorHAnsi"/>
          <w:sz w:val="24"/>
          <w:szCs w:val="24"/>
          <w:lang w:val="sl-SI"/>
        </w:rPr>
        <w:t xml:space="preserve"> </w:t>
      </w:r>
      <w:r w:rsidR="003F0F92" w:rsidRPr="003F0F92">
        <w:rPr>
          <w:rFonts w:cstheme="minorHAnsi"/>
          <w:lang w:val="sl-SI"/>
        </w:rPr>
        <w:t>(če ga je kandidat opravil);</w:t>
      </w:r>
    </w:p>
    <w:p w14:paraId="352055FC" w14:textId="25066D26" w:rsidR="00B6621C" w:rsidRPr="003F0F92" w:rsidRDefault="00B6621C" w:rsidP="003F0F92">
      <w:pPr>
        <w:pStyle w:val="Odstavekseznama"/>
        <w:numPr>
          <w:ilvl w:val="0"/>
          <w:numId w:val="22"/>
        </w:numPr>
        <w:spacing w:line="276" w:lineRule="auto"/>
        <w:ind w:left="567"/>
        <w:jc w:val="both"/>
        <w:rPr>
          <w:rFonts w:cstheme="minorHAnsi"/>
          <w:sz w:val="24"/>
          <w:szCs w:val="24"/>
          <w:lang w:val="sl-SI"/>
        </w:rPr>
      </w:pPr>
      <w:r w:rsidRPr="003F0F92">
        <w:rPr>
          <w:rFonts w:cstheme="minorHAnsi"/>
          <w:sz w:val="24"/>
          <w:szCs w:val="24"/>
          <w:lang w:val="sl-SI"/>
        </w:rPr>
        <w:t>pisno izjavo kandidata, da:</w:t>
      </w:r>
    </w:p>
    <w:p w14:paraId="348F7CAA" w14:textId="1A920B4F" w:rsidR="00B6621C" w:rsidRPr="00D12BC9" w:rsidRDefault="00B6621C" w:rsidP="00D12BC9">
      <w:pPr>
        <w:pStyle w:val="Brezrazmikov"/>
        <w:numPr>
          <w:ilvl w:val="0"/>
          <w:numId w:val="24"/>
        </w:numPr>
        <w:spacing w:line="276" w:lineRule="auto"/>
        <w:rPr>
          <w:rFonts w:asciiTheme="minorHAnsi" w:hAnsiTheme="minorHAnsi" w:cstheme="minorHAnsi"/>
        </w:rPr>
      </w:pPr>
      <w:r w:rsidRPr="00D12BC9">
        <w:rPr>
          <w:rFonts w:asciiTheme="minorHAnsi" w:hAnsiTheme="minorHAnsi" w:cstheme="minorHAnsi"/>
        </w:rPr>
        <w:t>je državljan Republike Slovenije,</w:t>
      </w:r>
    </w:p>
    <w:p w14:paraId="7FAE509C" w14:textId="68F7B83A" w:rsidR="00B6621C" w:rsidRPr="00D12BC9" w:rsidRDefault="00B6621C" w:rsidP="00D12BC9">
      <w:pPr>
        <w:pStyle w:val="Brezrazmikov"/>
        <w:numPr>
          <w:ilvl w:val="0"/>
          <w:numId w:val="24"/>
        </w:numPr>
        <w:spacing w:line="276" w:lineRule="auto"/>
        <w:jc w:val="both"/>
        <w:rPr>
          <w:rFonts w:asciiTheme="minorHAnsi" w:hAnsiTheme="minorHAnsi" w:cstheme="minorHAnsi"/>
        </w:rPr>
      </w:pPr>
      <w:r w:rsidRPr="00D12BC9">
        <w:rPr>
          <w:rFonts w:asciiTheme="minorHAnsi" w:hAnsiTheme="minorHAnsi" w:cstheme="minorHAnsi"/>
        </w:rPr>
        <w:t>ni bil pravnomočno obsojen zaradi naklepnega kaznivega dejanja, ki se preganja po uradni</w:t>
      </w:r>
      <w:r w:rsidR="003304A1" w:rsidRPr="00D12BC9">
        <w:rPr>
          <w:rFonts w:asciiTheme="minorHAnsi" w:hAnsiTheme="minorHAnsi" w:cstheme="minorHAnsi"/>
        </w:rPr>
        <w:t xml:space="preserve"> </w:t>
      </w:r>
      <w:r w:rsidRPr="00D12BC9">
        <w:rPr>
          <w:rFonts w:asciiTheme="minorHAnsi" w:hAnsiTheme="minorHAnsi" w:cstheme="minorHAnsi"/>
        </w:rPr>
        <w:t xml:space="preserve">dolžnosti in o tem, da ni bil obsojen na nepogojno kazen zapora v trajanju več kot šest mesecev, </w:t>
      </w:r>
    </w:p>
    <w:p w14:paraId="5D575C1E" w14:textId="6079CA19" w:rsidR="00B6621C" w:rsidRPr="00D12BC9" w:rsidRDefault="00B6621C" w:rsidP="00D12BC9">
      <w:pPr>
        <w:pStyle w:val="Brezrazmikov"/>
        <w:numPr>
          <w:ilvl w:val="0"/>
          <w:numId w:val="24"/>
        </w:numPr>
        <w:spacing w:line="276" w:lineRule="auto"/>
        <w:rPr>
          <w:rFonts w:asciiTheme="minorHAnsi" w:hAnsiTheme="minorHAnsi" w:cstheme="minorHAnsi"/>
        </w:rPr>
      </w:pPr>
      <w:r w:rsidRPr="00D12BC9">
        <w:rPr>
          <w:rFonts w:asciiTheme="minorHAnsi" w:hAnsiTheme="minorHAnsi" w:cstheme="minorHAnsi"/>
        </w:rPr>
        <w:t>zoper njega ni vložena pravnomočna obtožnica zaradi naklepnega kaznivega dejanja, ki se</w:t>
      </w:r>
      <w:r w:rsidR="003304A1" w:rsidRPr="00D12BC9">
        <w:rPr>
          <w:rFonts w:asciiTheme="minorHAnsi" w:hAnsiTheme="minorHAnsi" w:cstheme="minorHAnsi"/>
        </w:rPr>
        <w:t xml:space="preserve"> </w:t>
      </w:r>
      <w:r w:rsidRPr="00D12BC9">
        <w:rPr>
          <w:rFonts w:asciiTheme="minorHAnsi" w:hAnsiTheme="minorHAnsi" w:cstheme="minorHAnsi"/>
        </w:rPr>
        <w:t>preganja po uradni dolžnosti;</w:t>
      </w:r>
    </w:p>
    <w:p w14:paraId="7B75D704" w14:textId="2F858B7A" w:rsidR="00B6621C" w:rsidRPr="003F0F92" w:rsidRDefault="00B6621C" w:rsidP="003F0F92">
      <w:pPr>
        <w:pStyle w:val="Odstavekseznama"/>
        <w:numPr>
          <w:ilvl w:val="0"/>
          <w:numId w:val="22"/>
        </w:numPr>
        <w:spacing w:line="276" w:lineRule="auto"/>
        <w:ind w:left="567"/>
        <w:jc w:val="both"/>
        <w:rPr>
          <w:rFonts w:cstheme="minorHAnsi"/>
          <w:sz w:val="24"/>
          <w:szCs w:val="24"/>
          <w:lang w:val="sl-SI"/>
        </w:rPr>
      </w:pPr>
      <w:r w:rsidRPr="003F0F92">
        <w:rPr>
          <w:rFonts w:cstheme="minorHAnsi"/>
          <w:sz w:val="24"/>
          <w:szCs w:val="24"/>
          <w:lang w:val="sl-SI"/>
        </w:rPr>
        <w:t xml:space="preserve">pisno izjavo kandidata, da za namen tega natečaja, dovoljuje Državnemu odvetništvu Republike Slovenije pridobivanje podatkov iz </w:t>
      </w:r>
      <w:r w:rsidR="00FA240F" w:rsidRPr="003F0F92">
        <w:rPr>
          <w:rFonts w:cstheme="minorHAnsi"/>
          <w:sz w:val="24"/>
          <w:szCs w:val="24"/>
          <w:lang w:val="sl-SI"/>
        </w:rPr>
        <w:t>4</w:t>
      </w:r>
      <w:r w:rsidRPr="003F0F92">
        <w:rPr>
          <w:rFonts w:cstheme="minorHAnsi"/>
          <w:sz w:val="24"/>
          <w:szCs w:val="24"/>
          <w:lang w:val="sl-SI"/>
        </w:rPr>
        <w:t xml:space="preserve">) točke iz uradnih evidenc. V primeru, da </w:t>
      </w:r>
      <w:r w:rsidRPr="003F0F92">
        <w:rPr>
          <w:rFonts w:cstheme="minorHAnsi"/>
          <w:sz w:val="24"/>
          <w:szCs w:val="24"/>
          <w:lang w:val="sl-SI"/>
        </w:rPr>
        <w:lastRenderedPageBreak/>
        <w:t>kandidat ne soglaša, bo moral sam predložiti ustrezna dokazila</w:t>
      </w:r>
      <w:r w:rsidR="003F0F92" w:rsidRPr="003F0F92">
        <w:rPr>
          <w:rFonts w:cstheme="minorHAnsi"/>
          <w:sz w:val="24"/>
          <w:szCs w:val="24"/>
          <w:lang w:val="sl-SI"/>
        </w:rPr>
        <w:t>;</w:t>
      </w:r>
    </w:p>
    <w:p w14:paraId="47A4DF76" w14:textId="57BE5549" w:rsidR="003F0F92" w:rsidRPr="003F0F92" w:rsidRDefault="003F0F92" w:rsidP="003F0F92">
      <w:pPr>
        <w:pStyle w:val="Odstavekseznama"/>
        <w:widowControl/>
        <w:numPr>
          <w:ilvl w:val="0"/>
          <w:numId w:val="22"/>
        </w:numPr>
        <w:spacing w:after="160" w:line="276" w:lineRule="auto"/>
        <w:ind w:left="567"/>
        <w:contextualSpacing/>
        <w:jc w:val="both"/>
        <w:rPr>
          <w:rFonts w:cstheme="minorHAnsi"/>
          <w:sz w:val="24"/>
          <w:szCs w:val="24"/>
          <w:lang w:val="sl-SI"/>
        </w:rPr>
      </w:pPr>
      <w:r w:rsidRPr="003F0F92">
        <w:rPr>
          <w:rFonts w:cstheme="minorHAnsi"/>
          <w:sz w:val="24"/>
          <w:szCs w:val="24"/>
          <w:lang w:val="sl-SI"/>
        </w:rPr>
        <w:t>pisno izjavo kandidata, da ima dovoljenje za dostop do tajnih podatkov stopnje tajnosti »STROGO TAJNO« oziroma, če dovoljenja nima, da soglaša s tem, da se bo zanj opravilo varnostno preverjanje za dostop do tajnih podatkov stopnje »STROGO TAJNO« v skladu z Zakonom o tajnih podatkih (Uradni list RS, št. 50/06 – uradno prečiščeno besedilo, 9/10, 60/11, 8/20 in 18/23 – ZDU-1O).</w:t>
      </w:r>
    </w:p>
    <w:p w14:paraId="72C6B8C6" w14:textId="77777777" w:rsidR="00B6621C" w:rsidRPr="00EC4D79" w:rsidRDefault="00B6621C" w:rsidP="00EC4D79">
      <w:pPr>
        <w:spacing w:line="276" w:lineRule="auto"/>
        <w:jc w:val="both"/>
        <w:rPr>
          <w:rFonts w:cstheme="minorHAnsi"/>
          <w:sz w:val="24"/>
          <w:szCs w:val="24"/>
          <w:lang w:val="sl-SI"/>
        </w:rPr>
      </w:pPr>
    </w:p>
    <w:p w14:paraId="4CAB7BBD" w14:textId="7FE830C6" w:rsidR="00B6621C" w:rsidRPr="00EC4D79" w:rsidRDefault="00B6621C" w:rsidP="00EC4D79">
      <w:pPr>
        <w:spacing w:line="276" w:lineRule="auto"/>
        <w:jc w:val="both"/>
        <w:rPr>
          <w:rFonts w:cstheme="minorHAnsi"/>
          <w:sz w:val="24"/>
          <w:szCs w:val="24"/>
          <w:lang w:val="sl-SI"/>
        </w:rPr>
      </w:pPr>
      <w:bookmarkStart w:id="0" w:name="_Hlk5082384"/>
      <w:r w:rsidRPr="00EC4D79">
        <w:rPr>
          <w:rFonts w:cstheme="minorHAnsi"/>
          <w:sz w:val="24"/>
          <w:szCs w:val="24"/>
          <w:lang w:val="sl-SI"/>
        </w:rPr>
        <w:t>Strokovna usposobljenost kandidatov se bo presojala na podlagi prijave, predložene dokumentacije</w:t>
      </w:r>
      <w:r w:rsidR="00106E55" w:rsidRPr="00EC4D79">
        <w:rPr>
          <w:rFonts w:cstheme="minorHAnsi"/>
          <w:sz w:val="24"/>
          <w:szCs w:val="24"/>
          <w:lang w:val="sl-SI"/>
        </w:rPr>
        <w:t xml:space="preserve"> in opravljenega </w:t>
      </w:r>
      <w:r w:rsidRPr="00EC4D79">
        <w:rPr>
          <w:rFonts w:cstheme="minorHAnsi"/>
          <w:sz w:val="24"/>
          <w:szCs w:val="24"/>
          <w:lang w:val="sl-SI"/>
        </w:rPr>
        <w:t>razgovora s kandidati oziroma s pomočjo drugih metod preverjanja strokovne usposobljenosti kandidatov, v kolikor bo to potrebno.</w:t>
      </w:r>
    </w:p>
    <w:bookmarkEnd w:id="0"/>
    <w:p w14:paraId="69B6EC95" w14:textId="77777777" w:rsidR="00B6621C" w:rsidRPr="00EC4D79" w:rsidRDefault="00B6621C" w:rsidP="00EC4D79">
      <w:pPr>
        <w:spacing w:line="276" w:lineRule="auto"/>
        <w:jc w:val="both"/>
        <w:rPr>
          <w:rFonts w:cstheme="minorHAnsi"/>
          <w:sz w:val="24"/>
          <w:szCs w:val="24"/>
          <w:lang w:val="sl-SI"/>
        </w:rPr>
      </w:pPr>
    </w:p>
    <w:p w14:paraId="299EF1B0" w14:textId="77777777" w:rsidR="00B6621C" w:rsidRPr="00EC4D79" w:rsidRDefault="00B6621C" w:rsidP="00EC4D79">
      <w:pPr>
        <w:spacing w:line="276" w:lineRule="auto"/>
        <w:jc w:val="both"/>
        <w:rPr>
          <w:rFonts w:cstheme="minorHAnsi"/>
          <w:sz w:val="24"/>
          <w:szCs w:val="24"/>
          <w:lang w:val="sl-SI"/>
        </w:rPr>
      </w:pPr>
      <w:r w:rsidRPr="00EC4D79">
        <w:rPr>
          <w:rFonts w:cstheme="minorHAnsi"/>
          <w:sz w:val="24"/>
          <w:szCs w:val="24"/>
          <w:lang w:val="sl-SI"/>
        </w:rPr>
        <w:t xml:space="preserve">V skladu z 21. členom Uredbe o postopku za zasedbo prostega delovnega mesta v organih državne uprave in v pravosodnih organih (Uradni list RS, št. 139/06, 104/10) se kandidati, ki ne izpolnjujejo objavljenih pogojev ne bodo uvrstili v izbirni postopek. </w:t>
      </w:r>
    </w:p>
    <w:p w14:paraId="51AAB372" w14:textId="77777777" w:rsidR="00B6621C" w:rsidRPr="00EC4D79" w:rsidRDefault="00B6621C" w:rsidP="00EC4D79">
      <w:pPr>
        <w:spacing w:line="276" w:lineRule="auto"/>
        <w:jc w:val="both"/>
        <w:rPr>
          <w:rFonts w:cstheme="minorHAnsi"/>
          <w:sz w:val="24"/>
          <w:szCs w:val="24"/>
          <w:lang w:val="sl-SI"/>
        </w:rPr>
      </w:pPr>
    </w:p>
    <w:p w14:paraId="1CB2F355" w14:textId="66741D2A" w:rsidR="00B6621C" w:rsidRPr="00EC4D79" w:rsidRDefault="00B6621C" w:rsidP="00EC4D79">
      <w:pPr>
        <w:spacing w:line="276" w:lineRule="auto"/>
        <w:jc w:val="both"/>
        <w:rPr>
          <w:rFonts w:cstheme="minorHAnsi"/>
          <w:sz w:val="24"/>
          <w:szCs w:val="24"/>
          <w:lang w:val="sl-SI"/>
        </w:rPr>
      </w:pPr>
      <w:r w:rsidRPr="00294610">
        <w:rPr>
          <w:rFonts w:cstheme="minorHAnsi"/>
          <w:b/>
          <w:bCs/>
          <w:sz w:val="24"/>
          <w:szCs w:val="24"/>
          <w:lang w:val="sl-SI"/>
        </w:rPr>
        <w:t xml:space="preserve">Delovno mesto vodja urada </w:t>
      </w:r>
      <w:r w:rsidR="00FA240F" w:rsidRPr="00294610">
        <w:rPr>
          <w:rFonts w:cstheme="minorHAnsi"/>
          <w:b/>
          <w:bCs/>
          <w:sz w:val="24"/>
          <w:szCs w:val="24"/>
          <w:lang w:val="sl-SI"/>
        </w:rPr>
        <w:t>generalnega državnega odvetnika</w:t>
      </w:r>
      <w:r w:rsidRPr="00294610">
        <w:rPr>
          <w:rFonts w:cstheme="minorHAnsi"/>
          <w:b/>
          <w:bCs/>
          <w:sz w:val="24"/>
          <w:szCs w:val="24"/>
          <w:lang w:val="sl-SI"/>
        </w:rPr>
        <w:t xml:space="preserve"> je uradniško delovno mesto, ki se lahko opravlja v nazivih </w:t>
      </w:r>
      <w:r w:rsidR="00F457D6" w:rsidRPr="00294610">
        <w:rPr>
          <w:rFonts w:cstheme="minorHAnsi"/>
          <w:b/>
          <w:bCs/>
          <w:sz w:val="24"/>
          <w:szCs w:val="24"/>
          <w:lang w:val="sl-SI"/>
        </w:rPr>
        <w:t xml:space="preserve">višji </w:t>
      </w:r>
      <w:r w:rsidRPr="00294610">
        <w:rPr>
          <w:rFonts w:cstheme="minorHAnsi"/>
          <w:b/>
          <w:bCs/>
          <w:sz w:val="24"/>
          <w:szCs w:val="24"/>
          <w:lang w:val="sl-SI"/>
        </w:rPr>
        <w:t xml:space="preserve">svetovalec II in </w:t>
      </w:r>
      <w:r w:rsidR="00F457D6" w:rsidRPr="00294610">
        <w:rPr>
          <w:rFonts w:cstheme="minorHAnsi"/>
          <w:b/>
          <w:bCs/>
          <w:sz w:val="24"/>
          <w:szCs w:val="24"/>
          <w:lang w:val="sl-SI"/>
        </w:rPr>
        <w:t xml:space="preserve">višji </w:t>
      </w:r>
      <w:r w:rsidRPr="00294610">
        <w:rPr>
          <w:rFonts w:cstheme="minorHAnsi"/>
          <w:b/>
          <w:bCs/>
          <w:sz w:val="24"/>
          <w:szCs w:val="24"/>
          <w:lang w:val="sl-SI"/>
        </w:rPr>
        <w:t>svetovalec I</w:t>
      </w:r>
      <w:r w:rsidRPr="00EC4D79">
        <w:rPr>
          <w:rFonts w:cstheme="minorHAnsi"/>
          <w:sz w:val="24"/>
          <w:szCs w:val="24"/>
          <w:lang w:val="sl-SI"/>
        </w:rPr>
        <w:t xml:space="preserve">. Izbrani kandidat bo naloge opravljal v nazivu </w:t>
      </w:r>
      <w:r w:rsidR="00F457D6" w:rsidRPr="00EC4D79">
        <w:rPr>
          <w:rFonts w:cstheme="minorHAnsi"/>
          <w:sz w:val="24"/>
          <w:szCs w:val="24"/>
          <w:lang w:val="sl-SI"/>
        </w:rPr>
        <w:t xml:space="preserve">višji </w:t>
      </w:r>
      <w:r w:rsidRPr="00EC4D79">
        <w:rPr>
          <w:rFonts w:cstheme="minorHAnsi"/>
          <w:sz w:val="24"/>
          <w:szCs w:val="24"/>
          <w:lang w:val="sl-SI"/>
        </w:rPr>
        <w:t xml:space="preserve">svetovalec II. Z izbranim kandidatom bo sklenjeno delovno razmerje za nedoločen čas s polnim delovnim časom in </w:t>
      </w:r>
      <w:r w:rsidR="00F457D6" w:rsidRPr="00EC4D79">
        <w:rPr>
          <w:rFonts w:cstheme="minorHAnsi"/>
          <w:sz w:val="24"/>
          <w:szCs w:val="24"/>
          <w:lang w:val="sl-SI"/>
        </w:rPr>
        <w:t>šestmesečnim</w:t>
      </w:r>
      <w:r w:rsidRPr="00EC4D79">
        <w:rPr>
          <w:rFonts w:cstheme="minorHAnsi"/>
          <w:sz w:val="24"/>
          <w:szCs w:val="24"/>
          <w:lang w:val="sl-SI"/>
        </w:rPr>
        <w:t xml:space="preserve"> poskusnim delom. </w:t>
      </w:r>
      <w:r w:rsidRPr="00EC4D79">
        <w:rPr>
          <w:rFonts w:cstheme="minorHAnsi"/>
          <w:b/>
          <w:sz w:val="24"/>
          <w:szCs w:val="24"/>
          <w:lang w:val="sl-SI"/>
        </w:rPr>
        <w:t xml:space="preserve">Izbrani kandidat bo opravljal delo na Državnem odvetništvu Republike Slovenije na </w:t>
      </w:r>
      <w:r w:rsidR="00F457D6" w:rsidRPr="00EC4D79">
        <w:rPr>
          <w:rFonts w:cstheme="minorHAnsi"/>
          <w:b/>
          <w:sz w:val="24"/>
          <w:szCs w:val="24"/>
          <w:lang w:val="sl-SI"/>
        </w:rPr>
        <w:t>sedežu v Ljubljani</w:t>
      </w:r>
      <w:r w:rsidRPr="00EC4D79">
        <w:rPr>
          <w:rFonts w:cstheme="minorHAnsi"/>
          <w:b/>
          <w:sz w:val="24"/>
          <w:szCs w:val="24"/>
          <w:lang w:val="sl-SI"/>
        </w:rPr>
        <w:t>,</w:t>
      </w:r>
      <w:r w:rsidR="00106E55" w:rsidRPr="00EC4D79">
        <w:rPr>
          <w:rFonts w:cstheme="minorHAnsi"/>
          <w:b/>
          <w:sz w:val="24"/>
          <w:szCs w:val="24"/>
          <w:lang w:val="sl-SI"/>
        </w:rPr>
        <w:t xml:space="preserve"> </w:t>
      </w:r>
      <w:r w:rsidR="00F457D6" w:rsidRPr="00EC4D79">
        <w:rPr>
          <w:rFonts w:cstheme="minorHAnsi"/>
          <w:bCs/>
          <w:sz w:val="24"/>
          <w:szCs w:val="24"/>
          <w:lang w:val="sl-SI"/>
        </w:rPr>
        <w:t>Šubičeva ulica 2</w:t>
      </w:r>
      <w:r w:rsidR="00106E55" w:rsidRPr="00EC4D79">
        <w:rPr>
          <w:rFonts w:cstheme="minorHAnsi"/>
          <w:bCs/>
          <w:sz w:val="24"/>
          <w:szCs w:val="24"/>
          <w:lang w:val="sl-SI"/>
        </w:rPr>
        <w:t xml:space="preserve">, </w:t>
      </w:r>
      <w:r w:rsidR="00F457D6" w:rsidRPr="00EC4D79">
        <w:rPr>
          <w:rFonts w:cstheme="minorHAnsi"/>
          <w:bCs/>
          <w:sz w:val="24"/>
          <w:szCs w:val="24"/>
          <w:lang w:val="sl-SI"/>
        </w:rPr>
        <w:t>1</w:t>
      </w:r>
      <w:r w:rsidR="00106E55" w:rsidRPr="00EC4D79">
        <w:rPr>
          <w:rFonts w:cstheme="minorHAnsi"/>
          <w:bCs/>
          <w:sz w:val="24"/>
          <w:szCs w:val="24"/>
          <w:lang w:val="sl-SI"/>
        </w:rPr>
        <w:t xml:space="preserve">000 </w:t>
      </w:r>
      <w:r w:rsidR="00F457D6" w:rsidRPr="00EC4D79">
        <w:rPr>
          <w:rFonts w:cstheme="minorHAnsi"/>
          <w:bCs/>
          <w:sz w:val="24"/>
          <w:szCs w:val="24"/>
          <w:lang w:val="sl-SI"/>
        </w:rPr>
        <w:t>Ljubljana</w:t>
      </w:r>
      <w:r w:rsidR="00106E55" w:rsidRPr="00EC4D79">
        <w:rPr>
          <w:rFonts w:cstheme="minorHAnsi"/>
          <w:b/>
          <w:sz w:val="24"/>
          <w:szCs w:val="24"/>
          <w:lang w:val="sl-SI"/>
        </w:rPr>
        <w:t xml:space="preserve"> </w:t>
      </w:r>
      <w:r w:rsidRPr="00EC4D79">
        <w:rPr>
          <w:rFonts w:cstheme="minorHAnsi"/>
          <w:sz w:val="24"/>
          <w:szCs w:val="24"/>
          <w:lang w:val="sl-SI"/>
        </w:rPr>
        <w:t xml:space="preserve">oz. v drugih uradnih prostorih, kjer Državno odvetništvo RS opravlja svoje naloge. </w:t>
      </w:r>
    </w:p>
    <w:p w14:paraId="182DD255" w14:textId="77777777" w:rsidR="00B6621C" w:rsidRPr="00EC4D79" w:rsidRDefault="00B6621C" w:rsidP="00EC4D79">
      <w:pPr>
        <w:spacing w:line="276" w:lineRule="auto"/>
        <w:jc w:val="both"/>
        <w:rPr>
          <w:rFonts w:cstheme="minorHAnsi"/>
          <w:sz w:val="24"/>
          <w:szCs w:val="24"/>
          <w:lang w:val="sl-SI"/>
        </w:rPr>
      </w:pPr>
    </w:p>
    <w:p w14:paraId="30EAC12D" w14:textId="4DC72015" w:rsidR="00B6621C" w:rsidRPr="00EC4D79" w:rsidRDefault="00B6621C" w:rsidP="00EC4D79">
      <w:pPr>
        <w:spacing w:line="276" w:lineRule="auto"/>
        <w:jc w:val="both"/>
        <w:rPr>
          <w:rFonts w:cstheme="minorHAnsi"/>
          <w:sz w:val="24"/>
          <w:szCs w:val="24"/>
          <w:lang w:val="sl-SI"/>
        </w:rPr>
      </w:pPr>
      <w:r w:rsidRPr="00EC4D79">
        <w:rPr>
          <w:rFonts w:cstheme="minorHAnsi"/>
          <w:sz w:val="24"/>
          <w:szCs w:val="24"/>
          <w:lang w:val="sl-SI"/>
        </w:rPr>
        <w:t xml:space="preserve">Kandidati vložijo prijavo z življenjepisom v pisni obliki, ki jo pošljejo v zaprti ovojnici </w:t>
      </w:r>
      <w:r w:rsidRPr="00EC4D79">
        <w:rPr>
          <w:rStyle w:val="Krepko"/>
          <w:rFonts w:cstheme="minorHAnsi"/>
          <w:sz w:val="24"/>
          <w:szCs w:val="24"/>
          <w:lang w:val="sl-SI"/>
        </w:rPr>
        <w:t>z označbo</w:t>
      </w:r>
      <w:r w:rsidRPr="00EC4D79">
        <w:rPr>
          <w:rFonts w:cstheme="minorHAnsi"/>
          <w:sz w:val="24"/>
          <w:szCs w:val="24"/>
          <w:lang w:val="sl-SI"/>
        </w:rPr>
        <w:t xml:space="preserve">: "za javni natečaj za delovno mesto </w:t>
      </w:r>
      <w:r w:rsidR="00056319" w:rsidRPr="00EC4D79">
        <w:rPr>
          <w:rFonts w:cstheme="minorHAnsi"/>
          <w:sz w:val="24"/>
          <w:szCs w:val="24"/>
          <w:lang w:val="sl-SI"/>
        </w:rPr>
        <w:t xml:space="preserve">vodja urada </w:t>
      </w:r>
      <w:r w:rsidR="00F457D6" w:rsidRPr="00EC4D79">
        <w:rPr>
          <w:rFonts w:cstheme="minorHAnsi"/>
          <w:sz w:val="24"/>
          <w:szCs w:val="24"/>
          <w:lang w:val="sl-SI"/>
        </w:rPr>
        <w:t>generalnega državnega odvetnika</w:t>
      </w:r>
      <w:r w:rsidRPr="00EC4D79">
        <w:rPr>
          <w:rFonts w:cstheme="minorHAnsi"/>
          <w:sz w:val="24"/>
          <w:szCs w:val="24"/>
          <w:lang w:val="sl-SI"/>
        </w:rPr>
        <w:t xml:space="preserve">'' </w:t>
      </w:r>
      <w:r w:rsidRPr="00EC4D79">
        <w:rPr>
          <w:rStyle w:val="Krepko"/>
          <w:rFonts w:cstheme="minorHAnsi"/>
          <w:sz w:val="24"/>
          <w:szCs w:val="24"/>
          <w:lang w:val="sl-SI"/>
        </w:rPr>
        <w:t>na naslov</w:t>
      </w:r>
      <w:r w:rsidRPr="00EC4D79">
        <w:rPr>
          <w:rFonts w:cstheme="minorHAnsi"/>
          <w:sz w:val="24"/>
          <w:szCs w:val="24"/>
          <w:lang w:val="sl-SI"/>
        </w:rPr>
        <w:t xml:space="preserve">: Državno odvetništvo Republike Slovenije, Služba za organizacijo in kadre, Šubičeva ulica 2, 1000 Ljubljana, in sicer v roku </w:t>
      </w:r>
      <w:r w:rsidR="00F34E5C">
        <w:rPr>
          <w:rStyle w:val="Krepko"/>
          <w:rFonts w:cstheme="minorHAnsi"/>
          <w:sz w:val="24"/>
          <w:szCs w:val="24"/>
          <w:lang w:val="sl-SI"/>
        </w:rPr>
        <w:t>8</w:t>
      </w:r>
      <w:r w:rsidRPr="00EC4D79">
        <w:rPr>
          <w:rStyle w:val="Krepko"/>
          <w:rFonts w:cstheme="minorHAnsi"/>
          <w:sz w:val="24"/>
          <w:szCs w:val="24"/>
          <w:lang w:val="sl-SI"/>
        </w:rPr>
        <w:t xml:space="preserve"> dni</w:t>
      </w:r>
      <w:r w:rsidRPr="00EC4D79">
        <w:rPr>
          <w:rFonts w:cstheme="minorHAnsi"/>
          <w:sz w:val="24"/>
          <w:szCs w:val="24"/>
          <w:lang w:val="sl-SI"/>
        </w:rPr>
        <w:t xml:space="preserve"> po objavi. Za pisno obliko prijave se šteje tudi elektronska oblika, poslana na elektronski naslov: </w:t>
      </w:r>
      <w:r w:rsidRPr="00EC4D79">
        <w:rPr>
          <w:rFonts w:cstheme="minorHAnsi"/>
          <w:b/>
          <w:sz w:val="24"/>
          <w:szCs w:val="24"/>
          <w:lang w:val="sl-SI"/>
        </w:rPr>
        <w:t>gs.dodv@gov.si</w:t>
      </w:r>
      <w:r w:rsidRPr="00EC4D79">
        <w:rPr>
          <w:rFonts w:cstheme="minorHAnsi"/>
          <w:sz w:val="24"/>
          <w:szCs w:val="24"/>
          <w:lang w:val="sl-SI"/>
        </w:rPr>
        <w:t>, pri čemer veljavnost prijave ni pogojena z elektronskim podpisom.</w:t>
      </w:r>
    </w:p>
    <w:p w14:paraId="39019AF6" w14:textId="77777777" w:rsidR="00B6621C" w:rsidRPr="00EC4D79" w:rsidRDefault="00B6621C" w:rsidP="00EC4D79">
      <w:pPr>
        <w:spacing w:line="276" w:lineRule="auto"/>
        <w:jc w:val="both"/>
        <w:rPr>
          <w:rFonts w:cstheme="minorHAnsi"/>
          <w:sz w:val="24"/>
          <w:szCs w:val="24"/>
          <w:lang w:val="sl-SI"/>
        </w:rPr>
      </w:pPr>
    </w:p>
    <w:p w14:paraId="0DA2B160" w14:textId="6A6FD948" w:rsidR="00B6621C" w:rsidRPr="00EC4D79" w:rsidRDefault="00B6621C" w:rsidP="00EC4D79">
      <w:pPr>
        <w:spacing w:line="276" w:lineRule="auto"/>
        <w:jc w:val="both"/>
        <w:rPr>
          <w:rFonts w:cstheme="minorHAnsi"/>
          <w:sz w:val="24"/>
          <w:szCs w:val="24"/>
          <w:lang w:val="sl-SI"/>
        </w:rPr>
      </w:pPr>
      <w:r w:rsidRPr="00EC4D79">
        <w:rPr>
          <w:rFonts w:cstheme="minorHAnsi"/>
          <w:sz w:val="24"/>
          <w:szCs w:val="24"/>
          <w:lang w:val="sl-SI"/>
        </w:rPr>
        <w:t>Kandidati bodo o izbiri pisno obveščeni. Obvestilo o končanem javnem natečaju bo objavljeno na spletni strani Državnega odvetništva Republike Slovenije</w:t>
      </w:r>
      <w:r w:rsidR="00106E55" w:rsidRPr="00EC4D79">
        <w:rPr>
          <w:rFonts w:cstheme="minorHAnsi"/>
          <w:sz w:val="24"/>
          <w:szCs w:val="24"/>
          <w:lang w:val="sl-SI"/>
        </w:rPr>
        <w:t>.</w:t>
      </w:r>
      <w:r w:rsidRPr="00EC4D79">
        <w:rPr>
          <w:rFonts w:cstheme="minorHAnsi"/>
          <w:sz w:val="24"/>
          <w:szCs w:val="24"/>
          <w:lang w:val="sl-SI"/>
        </w:rPr>
        <w:t xml:space="preserve"> </w:t>
      </w:r>
    </w:p>
    <w:p w14:paraId="357B79D5" w14:textId="77777777" w:rsidR="00B6621C" w:rsidRPr="00EC4D79" w:rsidRDefault="00B6621C" w:rsidP="00EC4D79">
      <w:pPr>
        <w:spacing w:line="276" w:lineRule="auto"/>
        <w:jc w:val="both"/>
        <w:rPr>
          <w:rFonts w:cstheme="minorHAnsi"/>
          <w:sz w:val="24"/>
          <w:szCs w:val="24"/>
          <w:lang w:val="sl-SI"/>
        </w:rPr>
      </w:pPr>
    </w:p>
    <w:p w14:paraId="5CFD9E91" w14:textId="77777777" w:rsidR="00B6621C" w:rsidRPr="00EC4D79" w:rsidRDefault="00B6621C" w:rsidP="00EC4D79">
      <w:pPr>
        <w:spacing w:line="276" w:lineRule="auto"/>
        <w:jc w:val="both"/>
        <w:rPr>
          <w:rFonts w:cstheme="minorHAnsi"/>
          <w:sz w:val="24"/>
          <w:szCs w:val="24"/>
          <w:lang w:val="sl-SI"/>
        </w:rPr>
      </w:pPr>
      <w:r w:rsidRPr="00EC4D79">
        <w:rPr>
          <w:rFonts w:cstheme="minorHAnsi"/>
          <w:sz w:val="24"/>
          <w:szCs w:val="24"/>
          <w:lang w:val="sl-SI"/>
        </w:rPr>
        <w:t>Informacije v zvezi z javnim natečajem daje ga. Mirjam Nučič, tel. št. 01 244 10 39.</w:t>
      </w:r>
    </w:p>
    <w:p w14:paraId="08B917BE" w14:textId="77777777" w:rsidR="00B6621C" w:rsidRPr="00EC4D79" w:rsidRDefault="00B6621C" w:rsidP="00EC4D79">
      <w:pPr>
        <w:spacing w:line="276" w:lineRule="auto"/>
        <w:jc w:val="both"/>
        <w:rPr>
          <w:rFonts w:cstheme="minorHAnsi"/>
          <w:sz w:val="24"/>
          <w:szCs w:val="24"/>
          <w:lang w:val="sl-SI"/>
        </w:rPr>
      </w:pPr>
    </w:p>
    <w:p w14:paraId="3FD07930" w14:textId="52A804CC" w:rsidR="00B6621C" w:rsidRDefault="00B6621C" w:rsidP="00EC4D79">
      <w:pPr>
        <w:spacing w:line="276" w:lineRule="auto"/>
        <w:jc w:val="both"/>
        <w:rPr>
          <w:rFonts w:cstheme="minorHAnsi"/>
          <w:b/>
          <w:bCs/>
          <w:sz w:val="24"/>
          <w:szCs w:val="24"/>
          <w:lang w:val="sl-SI"/>
        </w:rPr>
      </w:pPr>
      <w:r w:rsidRPr="00EC4D79">
        <w:rPr>
          <w:rFonts w:cstheme="minorHAnsi"/>
          <w:b/>
          <w:bCs/>
          <w:sz w:val="24"/>
          <w:szCs w:val="24"/>
          <w:lang w:val="sl-SI"/>
        </w:rPr>
        <w:t xml:space="preserve">Rok za prijavo je </w:t>
      </w:r>
      <w:r w:rsidR="00132660">
        <w:rPr>
          <w:rFonts w:cstheme="minorHAnsi"/>
          <w:b/>
          <w:bCs/>
          <w:sz w:val="24"/>
          <w:szCs w:val="24"/>
          <w:lang w:val="sl-SI"/>
        </w:rPr>
        <w:t>18.10.2024.</w:t>
      </w:r>
    </w:p>
    <w:p w14:paraId="2F509283" w14:textId="77777777" w:rsidR="00294610" w:rsidRPr="00EC4D79" w:rsidRDefault="00294610" w:rsidP="00EC4D79">
      <w:pPr>
        <w:spacing w:line="276" w:lineRule="auto"/>
        <w:jc w:val="both"/>
        <w:rPr>
          <w:rFonts w:cstheme="minorHAnsi"/>
          <w:b/>
          <w:bCs/>
          <w:sz w:val="24"/>
          <w:szCs w:val="24"/>
          <w:lang w:val="sl-SI"/>
        </w:rPr>
      </w:pPr>
    </w:p>
    <w:p w14:paraId="58E6EF5F" w14:textId="41B50C1C" w:rsidR="00B6621C" w:rsidRPr="00294610" w:rsidRDefault="00775809" w:rsidP="00EC4D79">
      <w:pPr>
        <w:spacing w:line="276" w:lineRule="auto"/>
        <w:jc w:val="both"/>
        <w:rPr>
          <w:rFonts w:cstheme="minorHAnsi"/>
          <w:sz w:val="20"/>
          <w:szCs w:val="20"/>
          <w:lang w:val="sl-SI"/>
        </w:rPr>
      </w:pPr>
      <w:r w:rsidRPr="00294610">
        <w:rPr>
          <w:rFonts w:cstheme="minorHAnsi"/>
          <w:sz w:val="20"/>
          <w:szCs w:val="20"/>
          <w:lang w:val="sl-SI"/>
        </w:rPr>
        <w:t>Opomba: Uporabljeni izrazi, zapisani v moški spolni slovnični obliki, se uporabljajo kot nevtralni za ženske in moške</w:t>
      </w:r>
      <w:r w:rsidR="00294610">
        <w:rPr>
          <w:rFonts w:cstheme="minorHAnsi"/>
          <w:sz w:val="20"/>
          <w:szCs w:val="20"/>
          <w:lang w:val="sl-SI"/>
        </w:rPr>
        <w:t>.</w:t>
      </w:r>
    </w:p>
    <w:p w14:paraId="7622F861" w14:textId="77777777" w:rsidR="00C03573" w:rsidRPr="00EB0B8B" w:rsidRDefault="00C03573" w:rsidP="00EB0B8B">
      <w:pPr>
        <w:spacing w:line="276" w:lineRule="auto"/>
        <w:jc w:val="both"/>
        <w:rPr>
          <w:rFonts w:cstheme="minorHAnsi"/>
          <w:sz w:val="24"/>
          <w:szCs w:val="24"/>
          <w:lang w:val="sl-SI"/>
        </w:rPr>
      </w:pPr>
    </w:p>
    <w:sectPr w:rsidR="00C03573" w:rsidRPr="00EB0B8B" w:rsidSect="00C03573">
      <w:headerReference w:type="default" r:id="rId16"/>
      <w:footerReference w:type="default" r:id="rId17"/>
      <w:headerReference w:type="first" r:id="rId18"/>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6C36" w14:textId="77777777" w:rsidR="00961A71" w:rsidRDefault="00961A71" w:rsidP="00461E02">
      <w:r>
        <w:separator/>
      </w:r>
    </w:p>
  </w:endnote>
  <w:endnote w:type="continuationSeparator" w:id="0">
    <w:p w14:paraId="48364336" w14:textId="77777777" w:rsidR="00961A71" w:rsidRDefault="00961A71"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2947"/>
      <w:docPartObj>
        <w:docPartGallery w:val="Page Numbers (Bottom of Page)"/>
        <w:docPartUnique/>
      </w:docPartObj>
    </w:sdtPr>
    <w:sdtEndPr/>
    <w:sdtContent>
      <w:sdt>
        <w:sdtPr>
          <w:id w:val="-1769616900"/>
          <w:docPartObj>
            <w:docPartGallery w:val="Page Numbers (Top of Page)"/>
            <w:docPartUnique/>
          </w:docPartObj>
        </w:sdtPr>
        <w:sdtEnd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FE40" w14:textId="77777777" w:rsidR="00961A71" w:rsidRDefault="00961A71" w:rsidP="00461E02">
      <w:r>
        <w:separator/>
      </w:r>
    </w:p>
  </w:footnote>
  <w:footnote w:type="continuationSeparator" w:id="0">
    <w:p w14:paraId="6153F8F7" w14:textId="77777777" w:rsidR="00961A71" w:rsidRDefault="00961A71"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123A34" w:rsidRPr="00123A34">
        <w:rPr>
          <w:rStyle w:val="Hiperpovezava"/>
          <w:rFonts w:ascii="Cambria" w:eastAsia="Cambria" w:hAnsi="Cambria" w:cs="Times New Roman"/>
          <w:color w:val="7F7F7F" w:themeColor="text1" w:themeTint="80"/>
          <w:spacing w:val="-1"/>
          <w:sz w:val="16"/>
          <w:szCs w:val="16"/>
          <w:lang w:val="sl-SI"/>
        </w:rPr>
        <w:t>vlozisce.ljdodv@gov.si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F34E5C">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C84"/>
    <w:multiLevelType w:val="hybridMultilevel"/>
    <w:tmpl w:val="EBCE06E0"/>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17BF1"/>
    <w:multiLevelType w:val="hybridMultilevel"/>
    <w:tmpl w:val="D3002D7E"/>
    <w:lvl w:ilvl="0" w:tplc="04240011">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3B2B2D"/>
    <w:multiLevelType w:val="hybridMultilevel"/>
    <w:tmpl w:val="1EA4E60C"/>
    <w:lvl w:ilvl="0" w:tplc="04240011">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11C1E"/>
    <w:multiLevelType w:val="hybridMultilevel"/>
    <w:tmpl w:val="D7EABE0C"/>
    <w:lvl w:ilvl="0" w:tplc="73864714">
      <w:numFmt w:val="bullet"/>
      <w:lvlText w:val="-"/>
      <w:lvlJc w:val="left"/>
      <w:pPr>
        <w:ind w:left="36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6644F8"/>
    <w:multiLevelType w:val="hybridMultilevel"/>
    <w:tmpl w:val="52588BF2"/>
    <w:lvl w:ilvl="0" w:tplc="04240011">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DF163F9"/>
    <w:multiLevelType w:val="hybridMultilevel"/>
    <w:tmpl w:val="14101D6E"/>
    <w:lvl w:ilvl="0" w:tplc="FD3ED042">
      <w:numFmt w:val="bullet"/>
      <w:lvlText w:val=""/>
      <w:lvlJc w:val="left"/>
      <w:pPr>
        <w:ind w:left="360" w:hanging="360"/>
      </w:pPr>
      <w:rPr>
        <w:rFonts w:ascii="Symbol" w:eastAsia="Eras Bold ITC" w:hAnsi="Symbol" w:cs="Eras Bold ITC" w:hint="default"/>
      </w:rPr>
    </w:lvl>
    <w:lvl w:ilvl="1" w:tplc="FD3ED042">
      <w:numFmt w:val="bullet"/>
      <w:lvlText w:val=""/>
      <w:lvlJc w:val="left"/>
      <w:pPr>
        <w:ind w:left="1080" w:hanging="360"/>
      </w:pPr>
      <w:rPr>
        <w:rFonts w:ascii="Symbol" w:eastAsia="Eras Bold ITC" w:hAnsi="Symbol" w:cs="Eras Bold ITC"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2C6AF6"/>
    <w:multiLevelType w:val="hybridMultilevel"/>
    <w:tmpl w:val="406AABF6"/>
    <w:lvl w:ilvl="0" w:tplc="04240011">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B3D7F58"/>
    <w:multiLevelType w:val="hybridMultilevel"/>
    <w:tmpl w:val="B5D650F4"/>
    <w:lvl w:ilvl="0" w:tplc="FFFFFFFF">
      <w:start w:val="1"/>
      <w:numFmt w:val="bullet"/>
      <w:lvlText w:val=""/>
      <w:lvlJc w:val="left"/>
      <w:pPr>
        <w:ind w:left="360" w:hanging="360"/>
      </w:pPr>
      <w:rPr>
        <w:rFonts w:ascii="Symbol" w:hAnsi="Symbol" w:hint="default"/>
      </w:rPr>
    </w:lvl>
    <w:lvl w:ilvl="1" w:tplc="E0D25400">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756DE1"/>
    <w:multiLevelType w:val="hybridMultilevel"/>
    <w:tmpl w:val="53C4E6E2"/>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C242008"/>
    <w:multiLevelType w:val="hybridMultilevel"/>
    <w:tmpl w:val="5076508A"/>
    <w:lvl w:ilvl="0" w:tplc="0424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C7D00D2"/>
    <w:multiLevelType w:val="hybridMultilevel"/>
    <w:tmpl w:val="2AF66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D5122B"/>
    <w:multiLevelType w:val="hybridMultilevel"/>
    <w:tmpl w:val="3422638C"/>
    <w:lvl w:ilvl="0" w:tplc="E0D25400">
      <w:start w:val="1"/>
      <w:numFmt w:val="bullet"/>
      <w:lvlText w:val=""/>
      <w:lvlJc w:val="left"/>
      <w:pPr>
        <w:ind w:left="360" w:hanging="360"/>
      </w:pPr>
      <w:rPr>
        <w:rFonts w:ascii="Symbol" w:hAnsi="Symbol" w:hint="default"/>
      </w:rPr>
    </w:lvl>
    <w:lvl w:ilvl="1" w:tplc="5A20F360">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205355"/>
    <w:multiLevelType w:val="hybridMultilevel"/>
    <w:tmpl w:val="6A60680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767779"/>
    <w:multiLevelType w:val="hybridMultilevel"/>
    <w:tmpl w:val="5EA07872"/>
    <w:lvl w:ilvl="0" w:tplc="E0D2540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9002F0"/>
    <w:multiLevelType w:val="hybridMultilevel"/>
    <w:tmpl w:val="B1C0AB5A"/>
    <w:lvl w:ilvl="0" w:tplc="0424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DA275F3"/>
    <w:multiLevelType w:val="multilevel"/>
    <w:tmpl w:val="61882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8027FA"/>
    <w:multiLevelType w:val="hybridMultilevel"/>
    <w:tmpl w:val="354CFAD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9931AC"/>
    <w:multiLevelType w:val="hybridMultilevel"/>
    <w:tmpl w:val="0C50B37A"/>
    <w:lvl w:ilvl="0" w:tplc="40B2511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E496418"/>
    <w:multiLevelType w:val="hybridMultilevel"/>
    <w:tmpl w:val="805493BE"/>
    <w:lvl w:ilvl="0" w:tplc="E0D2540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9D6DEE"/>
    <w:multiLevelType w:val="hybridMultilevel"/>
    <w:tmpl w:val="17C428F8"/>
    <w:lvl w:ilvl="0" w:tplc="E0D254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6BC0839"/>
    <w:multiLevelType w:val="hybridMultilevel"/>
    <w:tmpl w:val="1BD065E6"/>
    <w:lvl w:ilvl="0" w:tplc="F528C39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9D4147"/>
    <w:multiLevelType w:val="hybridMultilevel"/>
    <w:tmpl w:val="17CE8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9687912">
    <w:abstractNumId w:val="6"/>
  </w:num>
  <w:num w:numId="2" w16cid:durableId="1212694864">
    <w:abstractNumId w:val="5"/>
  </w:num>
  <w:num w:numId="3" w16cid:durableId="1527711095">
    <w:abstractNumId w:val="19"/>
  </w:num>
  <w:num w:numId="4" w16cid:durableId="93793525">
    <w:abstractNumId w:val="3"/>
  </w:num>
  <w:num w:numId="5" w16cid:durableId="655501104">
    <w:abstractNumId w:val="12"/>
  </w:num>
  <w:num w:numId="6" w16cid:durableId="225265177">
    <w:abstractNumId w:val="20"/>
  </w:num>
  <w:num w:numId="7" w16cid:durableId="1549489180">
    <w:abstractNumId w:val="22"/>
  </w:num>
  <w:num w:numId="8" w16cid:durableId="1215696679">
    <w:abstractNumId w:val="0"/>
  </w:num>
  <w:num w:numId="9" w16cid:durableId="815681982">
    <w:abstractNumId w:val="14"/>
  </w:num>
  <w:num w:numId="10" w16cid:durableId="1278684957">
    <w:abstractNumId w:val="9"/>
  </w:num>
  <w:num w:numId="11" w16cid:durableId="1009719632">
    <w:abstractNumId w:val="17"/>
  </w:num>
  <w:num w:numId="12" w16cid:durableId="1246650495">
    <w:abstractNumId w:val="15"/>
  </w:num>
  <w:num w:numId="13" w16cid:durableId="2089225195">
    <w:abstractNumId w:val="1"/>
  </w:num>
  <w:num w:numId="14" w16cid:durableId="137039896">
    <w:abstractNumId w:val="4"/>
  </w:num>
  <w:num w:numId="15" w16cid:durableId="2032146809">
    <w:abstractNumId w:val="18"/>
  </w:num>
  <w:num w:numId="16" w16cid:durableId="2065445950">
    <w:abstractNumId w:val="23"/>
  </w:num>
  <w:num w:numId="17" w16cid:durableId="1961761248">
    <w:abstractNumId w:val="2"/>
  </w:num>
  <w:num w:numId="18" w16cid:durableId="1902060583">
    <w:abstractNumId w:val="11"/>
  </w:num>
  <w:num w:numId="19" w16cid:durableId="1869443123">
    <w:abstractNumId w:val="13"/>
  </w:num>
  <w:num w:numId="20" w16cid:durableId="902252712">
    <w:abstractNumId w:val="7"/>
  </w:num>
  <w:num w:numId="21" w16cid:durableId="1589343425">
    <w:abstractNumId w:val="16"/>
  </w:num>
  <w:num w:numId="22" w16cid:durableId="102043999">
    <w:abstractNumId w:val="10"/>
  </w:num>
  <w:num w:numId="23" w16cid:durableId="852451903">
    <w:abstractNumId w:val="8"/>
  </w:num>
  <w:num w:numId="24" w16cid:durableId="1977639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56319"/>
    <w:rsid w:val="000B654D"/>
    <w:rsid w:val="000D05F2"/>
    <w:rsid w:val="000D117A"/>
    <w:rsid w:val="00106E55"/>
    <w:rsid w:val="00123A34"/>
    <w:rsid w:val="00132660"/>
    <w:rsid w:val="00157940"/>
    <w:rsid w:val="00160526"/>
    <w:rsid w:val="002568F5"/>
    <w:rsid w:val="00294610"/>
    <w:rsid w:val="003304A1"/>
    <w:rsid w:val="00361A9E"/>
    <w:rsid w:val="003A65BF"/>
    <w:rsid w:val="003E064F"/>
    <w:rsid w:val="003F0F92"/>
    <w:rsid w:val="00461E02"/>
    <w:rsid w:val="004F0DA7"/>
    <w:rsid w:val="00534708"/>
    <w:rsid w:val="00540A4B"/>
    <w:rsid w:val="005F7666"/>
    <w:rsid w:val="006022DB"/>
    <w:rsid w:val="00676BA9"/>
    <w:rsid w:val="00707FA2"/>
    <w:rsid w:val="00775809"/>
    <w:rsid w:val="00804F1F"/>
    <w:rsid w:val="0084359A"/>
    <w:rsid w:val="00904D5C"/>
    <w:rsid w:val="00961A71"/>
    <w:rsid w:val="009E406E"/>
    <w:rsid w:val="00AB5296"/>
    <w:rsid w:val="00B10A14"/>
    <w:rsid w:val="00B47429"/>
    <w:rsid w:val="00B526DB"/>
    <w:rsid w:val="00B6621C"/>
    <w:rsid w:val="00BA06FC"/>
    <w:rsid w:val="00C03573"/>
    <w:rsid w:val="00C47E2B"/>
    <w:rsid w:val="00CC3418"/>
    <w:rsid w:val="00D12BC9"/>
    <w:rsid w:val="00E73C3F"/>
    <w:rsid w:val="00EB0B8B"/>
    <w:rsid w:val="00EC46AF"/>
    <w:rsid w:val="00EC4D79"/>
    <w:rsid w:val="00F34E5C"/>
    <w:rsid w:val="00F457D6"/>
    <w:rsid w:val="00FA240F"/>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676BA9"/>
    <w:pPr>
      <w:keepNext/>
      <w:widowControl/>
      <w:outlineLvl w:val="0"/>
    </w:pPr>
    <w:rPr>
      <w:rFonts w:ascii="Times New Roman" w:eastAsia="Times New Roman" w:hAnsi="Times New Roman" w:cs="Times New Roman"/>
      <w:b/>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character" w:customStyle="1" w:styleId="Naslov1Znak">
    <w:name w:val="Naslov 1 Znak"/>
    <w:basedOn w:val="Privzetapisavaodstavka"/>
    <w:link w:val="Naslov1"/>
    <w:rsid w:val="00676BA9"/>
    <w:rPr>
      <w:rFonts w:ascii="Times New Roman" w:eastAsia="Times New Roman" w:hAnsi="Times New Roman" w:cs="Times New Roman"/>
      <w:b/>
      <w:sz w:val="24"/>
      <w:szCs w:val="20"/>
      <w:lang w:val="sl-SI" w:eastAsia="sl-SI"/>
    </w:rPr>
  </w:style>
  <w:style w:type="character" w:styleId="Krepko">
    <w:name w:val="Strong"/>
    <w:qFormat/>
    <w:rsid w:val="00B6621C"/>
    <w:rPr>
      <w:b/>
      <w:bCs/>
    </w:rPr>
  </w:style>
  <w:style w:type="paragraph" w:customStyle="1" w:styleId="Telobesedila21">
    <w:name w:val="Telo besedila 21"/>
    <w:basedOn w:val="Navaden"/>
    <w:rsid w:val="00B6621C"/>
    <w:pPr>
      <w:widowControl/>
      <w:tabs>
        <w:tab w:val="left" w:pos="-1440"/>
        <w:tab w:val="left" w:pos="-720"/>
        <w:tab w:val="left" w:pos="0"/>
        <w:tab w:val="left" w:pos="432"/>
        <w:tab w:val="left" w:pos="720"/>
      </w:tabs>
      <w:suppressAutoHyphens/>
      <w:overflowPunct w:val="0"/>
      <w:autoSpaceDE w:val="0"/>
      <w:autoSpaceDN w:val="0"/>
      <w:adjustRightInd w:val="0"/>
      <w:jc w:val="both"/>
      <w:textAlignment w:val="baseline"/>
    </w:pPr>
    <w:rPr>
      <w:rFonts w:ascii="Times New Roman" w:eastAsia="Times New Roman" w:hAnsi="Times New Roman" w:cs="Times New Roman"/>
      <w:sz w:val="24"/>
      <w:szCs w:val="20"/>
      <w:lang w:val="sl-SI" w:eastAsia="sl-SI"/>
    </w:rPr>
  </w:style>
  <w:style w:type="paragraph" w:styleId="Brezrazmikov">
    <w:name w:val="No Spacing"/>
    <w:uiPriority w:val="1"/>
    <w:qFormat/>
    <w:rsid w:val="00B6621C"/>
    <w:pPr>
      <w:widowControl/>
    </w:pPr>
    <w:rPr>
      <w:rFonts w:ascii="Times New Roman" w:eastAsia="Times New Roman" w:hAnsi="Times New Roman" w:cs="Times New Roman"/>
      <w:sz w:val="24"/>
      <w:szCs w:val="24"/>
      <w:lang w:val="sl-SI" w:eastAsia="sl-SI"/>
    </w:rPr>
  </w:style>
  <w:style w:type="paragraph" w:customStyle="1" w:styleId="Default">
    <w:name w:val="Default"/>
    <w:rsid w:val="00B6621C"/>
    <w:pPr>
      <w:autoSpaceDE w:val="0"/>
      <w:autoSpaceDN w:val="0"/>
      <w:adjustRightInd w:val="0"/>
    </w:pPr>
    <w:rPr>
      <w:rFonts w:ascii="Arial" w:eastAsia="Times New Roman" w:hAnsi="Arial" w:cs="Arial"/>
      <w:color w:val="000000"/>
      <w:sz w:val="24"/>
      <w:szCs w:val="24"/>
      <w:lang w:val="sl-SI" w:eastAsia="sl-SI"/>
    </w:rPr>
  </w:style>
  <w:style w:type="character" w:customStyle="1" w:styleId="CharacterStyle1">
    <w:name w:val="Character Style 1"/>
    <w:uiPriority w:val="99"/>
    <w:rsid w:val="00FA240F"/>
    <w:rPr>
      <w:rFonts w:ascii="Courier New" w:hAnsi="Courier New" w:cs="Courier New"/>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1328</Words>
  <Characters>7572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Mirjam Nučič</cp:lastModifiedBy>
  <cp:revision>18</cp:revision>
  <cp:lastPrinted>2023-07-10T15:35:00Z</cp:lastPrinted>
  <dcterms:created xsi:type="dcterms:W3CDTF">2024-04-19T06:56:00Z</dcterms:created>
  <dcterms:modified xsi:type="dcterms:W3CDTF">2024-10-10T05:18:00Z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